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1.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_rels/document.xml.rels" ContentType="application/vnd.openxmlformats-package.relationships+xml"/>
  <Override PartName="/customXml/itemProps4.xml" ContentType="application/vnd.openxmlformats-officedocument.customXmlProperties+xml"/>
  <Override PartName="/word/header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:rsidP="6D52E88E" w14:paraId="13AAECE1" wp14:textId="77777777">
      <w:pPr>
        <w:pStyle w:val="Normal"/>
        <w:jc w:val="center"/>
        <w:rPr>
          <w:rFonts w:ascii="Cambria" w:hAnsi="Cambria"/>
          <w:noProof w:val="0"/>
          <w:lang w:val="pl-PL"/>
        </w:rPr>
      </w:pPr>
      <w:r>
        <w:drawing>
          <wp:anchor xmlns:wp14="http://schemas.microsoft.com/office/word/2010/wordprocessingDrawing" distT="0" distB="0" distL="114300" distR="114300" simplePos="0" relativeHeight="2" behindDoc="0" locked="0" layoutInCell="0" allowOverlap="1" wp14:anchorId="5986224A" wp14:editId="7777777">
            <wp:simplePos x="0" y="0"/>
            <wp:positionH relativeFrom="column">
              <wp:posOffset>-275590</wp:posOffset>
            </wp:positionH>
            <wp:positionV relativeFrom="paragraph">
              <wp:posOffset>-110490</wp:posOffset>
            </wp:positionV>
            <wp:extent cx="2299970" cy="659765"/>
            <wp:effectExtent l="0" t="0" r="0" b="0"/>
            <wp:wrapSquare wrapText="right"/>
            <wp:docPr id="1" name="image1.png" descr="C:\Users\Irena Łącka\Downloads\Logo_poz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:\Users\Irena Łącka\Downloads\Logo_poz (1)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6D52E88E" w:rsidR="6D52E88E">
        <w:rPr>
          <w:rFonts w:ascii="Cambria" w:hAnsi="Cambria"/>
          <w:b w:val="1"/>
          <w:bCs w:val="1"/>
          <w:noProof w:val="0"/>
          <w:color w:val="008000"/>
          <w:sz w:val="28"/>
          <w:szCs w:val="28"/>
          <w:lang w:val="pl-PL"/>
        </w:rPr>
        <w:t>PROGRAM WYCHOWAWCZO – PROFILAKTYCZNY</w:t>
      </w:r>
      <w:r>
        <w:rPr>
          <w:rFonts w:ascii="Cambria" w:hAnsi="Cambria"/>
          <w:b/>
          <w:color w:val="008000"/>
          <w:sz w:val="28"/>
        </w:rPr>
        <w:br/>
      </w:r>
      <w:r w:rsidRPr="6D52E88E" w:rsidR="6D52E88E">
        <w:rPr>
          <w:rFonts w:ascii="Cambria" w:hAnsi="Cambria"/>
          <w:b w:val="1"/>
          <w:bCs w:val="1"/>
          <w:noProof w:val="0"/>
          <w:color w:val="008000"/>
          <w:sz w:val="28"/>
          <w:szCs w:val="28"/>
          <w:lang w:val="pl-PL"/>
        </w:rPr>
        <w:t xml:space="preserve">Podstawowej </w:t>
      </w:r>
      <w:r w:rsidRPr="6D52E88E" w:rsidR="6D52E88E">
        <w:rPr>
          <w:rFonts w:ascii="Cambria" w:hAnsi="Cambria"/>
          <w:b w:val="1"/>
          <w:bCs w:val="1"/>
          <w:noProof w:val="0"/>
          <w:color w:val="008000"/>
          <w:sz w:val="28"/>
          <w:szCs w:val="28"/>
          <w:lang w:val="pl-PL"/>
        </w:rPr>
        <w:t>Ekologicznej</w:t>
      </w:r>
      <w:r w:rsidRPr="6D52E88E" w:rsidR="6D52E88E">
        <w:rPr>
          <w:rFonts w:ascii="Cambria" w:hAnsi="Cambria"/>
          <w:b w:val="1"/>
          <w:bCs w:val="1"/>
          <w:noProof w:val="0"/>
          <w:color w:val="008000"/>
          <w:sz w:val="28"/>
          <w:szCs w:val="28"/>
          <w:lang w:val="pl-PL"/>
        </w:rPr>
        <w:t xml:space="preserve"> </w:t>
      </w:r>
      <w:r w:rsidRPr="6D52E88E" w:rsidR="6D52E88E">
        <w:rPr>
          <w:rFonts w:ascii="Cambria" w:hAnsi="Cambria"/>
          <w:b w:val="1"/>
          <w:bCs w:val="1"/>
          <w:noProof w:val="0"/>
          <w:color w:val="008000"/>
          <w:sz w:val="28"/>
          <w:szCs w:val="28"/>
          <w:lang w:val="pl-PL"/>
        </w:rPr>
        <w:t>Szkoły</w:t>
      </w:r>
      <w:r w:rsidRPr="6D52E88E" w:rsidR="6D52E88E">
        <w:rPr>
          <w:rFonts w:ascii="Cambria" w:hAnsi="Cambria"/>
          <w:b w:val="1"/>
          <w:bCs w:val="1"/>
          <w:noProof w:val="0"/>
          <w:color w:val="008000"/>
          <w:sz w:val="28"/>
          <w:szCs w:val="28"/>
          <w:lang w:val="pl-PL"/>
        </w:rPr>
        <w:t xml:space="preserve"> </w:t>
      </w:r>
      <w:r w:rsidRPr="6D52E88E" w:rsidR="6D52E88E">
        <w:rPr>
          <w:rFonts w:ascii="Cambria" w:hAnsi="Cambria"/>
          <w:b w:val="1"/>
          <w:bCs w:val="1"/>
          <w:noProof w:val="0"/>
          <w:color w:val="008000"/>
          <w:sz w:val="28"/>
          <w:szCs w:val="28"/>
          <w:lang w:val="pl-PL"/>
        </w:rPr>
        <w:t>Społecznej</w:t>
      </w:r>
      <w:r w:rsidRPr="6D52E88E" w:rsidR="6D52E88E">
        <w:rPr>
          <w:rFonts w:ascii="Cambria" w:hAnsi="Cambria"/>
          <w:b w:val="1"/>
          <w:bCs w:val="1"/>
          <w:noProof w:val="0"/>
          <w:color w:val="008000"/>
          <w:sz w:val="28"/>
          <w:szCs w:val="28"/>
          <w:lang w:val="pl-PL"/>
        </w:rPr>
        <w:t xml:space="preserve"> w Rumi</w:t>
      </w:r>
      <w:r>
        <w:rPr>
          <w:rFonts w:ascii="Cambria" w:hAnsi="Cambria"/>
          <w:b/>
          <w:color w:val="008000"/>
          <w:sz w:val="28"/>
        </w:rPr>
        <w:br/>
      </w:r>
      <w:r w:rsidRPr="6D52E88E" w:rsidR="6D52E88E">
        <w:rPr>
          <w:rFonts w:ascii="Cambria" w:hAnsi="Cambria"/>
          <w:b w:val="1"/>
          <w:bCs w:val="1"/>
          <w:noProof w:val="0"/>
          <w:color w:val="008000"/>
          <w:sz w:val="28"/>
          <w:szCs w:val="28"/>
          <w:lang w:val="pl-PL"/>
        </w:rPr>
        <w:t>2025/2026</w:t>
      </w:r>
    </w:p>
    <w:p xmlns:wp14="http://schemas.microsoft.com/office/word/2010/wordml" w:rsidP="6D52E88E" w14:paraId="672A6659" wp14:textId="77777777">
      <w:pPr>
        <w:pStyle w:val="Normal"/>
        <w:rPr>
          <w:rFonts w:ascii="Cambria" w:hAnsi="Cambria"/>
          <w:noProof w:val="0"/>
          <w:lang w:val="pl-PL"/>
        </w:rPr>
      </w:pPr>
    </w:p>
    <w:p xmlns:wp14="http://schemas.microsoft.com/office/word/2010/wordml" w:rsidP="6D52E88E" w14:paraId="21A42189" wp14:textId="77777777">
      <w:pPr>
        <w:pStyle w:val="ListBullet"/>
        <w:numPr>
          <w:ilvl w:val="0"/>
          <w:numId w:val="0"/>
        </w:numPr>
        <w:ind w:left="360" w:hanging="0"/>
        <w:rPr>
          <w:rFonts w:ascii="Cambria" w:hAnsi="Cambria"/>
          <w:b w:val="1"/>
          <w:b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Sporządzony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oparciu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 xml:space="preserve"> o:</w:t>
      </w:r>
    </w:p>
    <w:p xmlns:wp14="http://schemas.microsoft.com/office/word/2010/wordml" w:rsidP="6D52E88E" w14:paraId="4924337E" wp14:textId="77777777">
      <w:pPr>
        <w:pStyle w:val="ListBullet"/>
        <w:rPr>
          <w:rFonts w:ascii="Cambria" w:hAnsi="Cambria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Ustawa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o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Systemie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Oświaty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z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14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grudnia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2016 r.</w:t>
      </w:r>
    </w:p>
    <w:p xmlns:wp14="http://schemas.microsoft.com/office/word/2010/wordml" w:rsidP="6D52E88E" w14:paraId="714A5198" wp14:textId="77777777">
      <w:pPr>
        <w:pStyle w:val="ListBullet"/>
        <w:rPr>
          <w:rFonts w:ascii="Cambria" w:hAnsi="Cambria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Rozporządzenie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Ministra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Edukacji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Narodowej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z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9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sierpnia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2017 r.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sprawie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zasad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organizacji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udzielania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pomocy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psychologiczno-pedagogicznej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publicznych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przedszkolach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szkołach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placówkach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.</w:t>
      </w:r>
    </w:p>
    <w:p xmlns:wp14="http://schemas.microsoft.com/office/word/2010/wordml" w:rsidP="6D52E88E" w14:paraId="61EEEF70" wp14:textId="77777777">
      <w:pPr>
        <w:pStyle w:val="ListBullet"/>
        <w:rPr>
          <w:rFonts w:ascii="Cambria" w:hAnsi="Cambria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Rozporządzenie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Ministra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Edukacji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Narodowej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z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13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lutego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2019 r.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zmieniające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rozporządzenie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sprawie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zasad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organizacji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udzielania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pomocy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psychologiczno-pedagogicznej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publicznych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przedszkolach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szkołach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placówkach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.</w:t>
      </w:r>
    </w:p>
    <w:p xmlns:wp14="http://schemas.microsoft.com/office/word/2010/wordml" w:rsidP="6D52E88E" w14:paraId="546E5BEE" wp14:textId="77777777">
      <w:pPr>
        <w:pStyle w:val="ListBullet"/>
        <w:rPr>
          <w:rFonts w:ascii="Cambria" w:hAnsi="Cambria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Statut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Podstawowej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Ekologicznej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Szkoły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Społecznej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.</w:t>
      </w:r>
    </w:p>
    <w:p xmlns:wp14="http://schemas.microsoft.com/office/word/2010/wordml" w:rsidP="6D52E88E" w14:paraId="5018B7BE" wp14:textId="77777777">
      <w:pPr>
        <w:pStyle w:val="ListBullet"/>
        <w:rPr>
          <w:rFonts w:ascii="Cambria" w:hAnsi="Cambria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Standardy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Ochrony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Małoletnich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przyjęte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szkole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9.08.2024 r.</w:t>
      </w:r>
    </w:p>
    <w:p xmlns:wp14="http://schemas.microsoft.com/office/word/2010/wordml" w:rsidP="6D52E88E" w14:paraId="0E22F79C" wp14:textId="77777777">
      <w:pPr>
        <w:pStyle w:val="ListBullet"/>
        <w:rPr>
          <w:rFonts w:ascii="Cambria" w:hAnsi="Cambria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Wyniki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nadzoru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pedagogicznego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sprawowanego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przez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dyrektora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.</w:t>
      </w:r>
    </w:p>
    <w:p xmlns:wp14="http://schemas.microsoft.com/office/word/2010/wordml" w:rsidP="6D52E88E" w14:paraId="1E10AA76" wp14:textId="77777777">
      <w:pPr>
        <w:pStyle w:val="ListBullet"/>
        <w:rPr>
          <w:rFonts w:ascii="Cambria" w:hAnsi="Cambria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Ewaluację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wcześniejszego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programu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wychowawczo-profilaktycznego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realizowanego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roku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szkolnym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2024/2025.</w:t>
      </w:r>
    </w:p>
    <w:p xmlns:wp14="http://schemas.microsoft.com/office/word/2010/wordml" w:rsidP="6D52E88E" w14:paraId="3D52A639" wp14:textId="77777777">
      <w:pPr>
        <w:pStyle w:val="ListBullet"/>
        <w:rPr>
          <w:rFonts w:ascii="Cambria" w:hAnsi="Cambria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Wnioski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analizy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(np.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wnioski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z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pracy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zespołów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zadaniowych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przedmiotowych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wychowawczych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).</w:t>
      </w:r>
    </w:p>
    <w:p xmlns:wp14="http://schemas.microsoft.com/office/word/2010/wordml" w:rsidP="6D52E88E" w14:paraId="7BAD11CA" wp14:textId="27546A81">
      <w:pPr>
        <w:pStyle w:val="ListBullet"/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Inne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dokumenty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spostrzeżenia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ważne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dla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szkoły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(np.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koncepcja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funkcjonowania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rozwoju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szkoły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opracowana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przez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dyrektora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uwagi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nauczycieli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uczniów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rodziców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).</w:t>
      </w:r>
    </w:p>
    <w:p xmlns:wp14="http://schemas.microsoft.com/office/word/2010/wordml" w:rsidP="6D52E88E" w14:paraId="397ACD1C" wp14:textId="07126482">
      <w:pPr>
        <w:pStyle w:val="ListBullet"/>
        <w:numPr>
          <w:ilvl w:val="0"/>
          <w:numId w:val="0"/>
        </w:numPr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</w:pPr>
    </w:p>
    <w:p xmlns:wp14="http://schemas.microsoft.com/office/word/2010/wordml" w:rsidP="6D52E88E" w14:paraId="3EB6978C" wp14:textId="1C8CE39A">
      <w:pPr>
        <w:pStyle w:val="ListBullet"/>
        <w:numPr>
          <w:ilvl w:val="0"/>
          <w:numId w:val="0"/>
        </w:numPr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„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MŁODE GŁOWY.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Otwarcie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o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zdrowiu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psychicznym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”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aut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. J. Flis, M.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Dębski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(</w:t>
      </w:r>
      <w:hyperlink r:id="Rcb9fd256b1024f80">
        <w:r w:rsidRPr="6D52E88E" w:rsidR="6D52E88E">
          <w:rPr>
            <w:rStyle w:val="Hyperlink"/>
            <w:rFonts w:ascii="Cambria" w:hAnsi="Cambria"/>
            <w:i w:val="1"/>
            <w:iCs w:val="1"/>
            <w:noProof w:val="0"/>
            <w:sz w:val="20"/>
            <w:szCs w:val="20"/>
            <w:lang w:val="pl-PL"/>
          </w:rPr>
          <w:t>https://mlodeglowy.pl/wp-content/uploads/2023/04/MLODE-GLOWY.-Otwarcie-o-zdrowiu-psychicznym_-Raport-final.pdf</w:t>
        </w:r>
      </w:hyperlink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)  Internet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dzieci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Raport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z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monitoringu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obecności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dzieci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młodzieży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internecie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M.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Bigaj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K.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Ciesiołkiewicz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K.Mikulski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A.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Miotk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J.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Przewłocka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M.Rosa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, A. Załęska (</w:t>
      </w:r>
      <w:hyperlink r:id="R0556bd007b6d4631">
        <w:r w:rsidRPr="6D52E88E" w:rsidR="6D52E88E">
          <w:rPr>
            <w:rStyle w:val="Hyperlink"/>
            <w:rFonts w:ascii="Cambria" w:hAnsi="Cambria"/>
            <w:i w:val="1"/>
            <w:iCs w:val="1"/>
            <w:noProof w:val="0"/>
            <w:sz w:val="20"/>
            <w:szCs w:val="20"/>
            <w:lang w:val="pl-PL"/>
          </w:rPr>
          <w:t>https://cyfroweobywatelstwo.pl/wp-content/uploads/2025/03/RAPORT-INTERNET-DZIECI-2025.pdf</w:t>
        </w:r>
      </w:hyperlink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?) </w:t>
      </w:r>
    </w:p>
    <w:p xmlns:wp14="http://schemas.microsoft.com/office/word/2010/wordml" w:rsidP="6D52E88E" w14:paraId="575AA671" wp14:textId="77777777">
      <w:pPr>
        <w:pStyle w:val="BodyText"/>
        <w:ind w:left="0" w:right="0" w:hanging="0"/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Sztuczna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inteligencja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(AI)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jako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megatrend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kształtujący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edukację.Jak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przygotowywać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się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na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szanse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wyzwania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społeczno-gospodarcze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związane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ze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sztuczną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inteligencją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? red. J.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Fazlagić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(</w:t>
      </w:r>
      <w:hyperlink r:id="R0b46b459b3b14d13">
        <w:r w:rsidRPr="6D52E88E" w:rsidR="6D52E88E">
          <w:rPr>
            <w:rStyle w:val="Hyperlink"/>
            <w:rFonts w:ascii="Cambria" w:hAnsi="Cambria"/>
            <w:i w:val="1"/>
            <w:iCs w:val="1"/>
            <w:noProof w:val="0"/>
            <w:sz w:val="20"/>
            <w:szCs w:val="20"/>
            <w:lang w:val="pl-PL"/>
          </w:rPr>
          <w:t>https://kwalifikacje.gov.pl/images/Publikacje/Sztuczna_inteligencja_jako_megatrend_ksztaltujacy_edukacje.pdf</w:t>
        </w:r>
      </w:hyperlink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) </w:t>
      </w:r>
    </w:p>
    <w:p xmlns:wp14="http://schemas.microsoft.com/office/word/2010/wordml" w:rsidP="554142BD" w14:paraId="5DAB6C7B" wp14:textId="48A17E65">
      <w:pPr>
        <w:pStyle w:val="BodyText"/>
        <w:ind w:left="0" w:right="0" w:hanging="0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554142BD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Stan </w:t>
      </w:r>
      <w:r w:rsidRPr="554142BD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młodych</w:t>
      </w:r>
      <w:r w:rsidRPr="554142BD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2025. </w:t>
      </w:r>
      <w:r w:rsidRPr="554142BD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Raporty</w:t>
      </w:r>
      <w:r w:rsidRPr="554142BD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554142BD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ważnych</w:t>
      </w:r>
      <w:r w:rsidRPr="554142BD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554142BD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spraw</w:t>
      </w:r>
      <w:r w:rsidRPr="554142BD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K. </w:t>
      </w:r>
      <w:r w:rsidRPr="554142BD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Gagatek</w:t>
      </w:r>
      <w:r w:rsidRPr="554142BD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U. </w:t>
      </w:r>
      <w:r w:rsidRPr="554142BD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Karaś</w:t>
      </w:r>
      <w:r w:rsidRPr="554142BD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J. </w:t>
      </w:r>
      <w:r w:rsidRPr="554142BD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Kelsz</w:t>
      </w:r>
      <w:r w:rsidRPr="554142BD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(</w:t>
      </w:r>
      <w:hyperlink r:id="R1471906353c94e19">
        <w:r w:rsidRPr="554142BD" w:rsidR="6D52E88E">
          <w:rPr>
            <w:rStyle w:val="Hyperlink"/>
            <w:rFonts w:ascii="Cambria" w:hAnsi="Cambria"/>
            <w:i w:val="1"/>
            <w:iCs w:val="1"/>
            <w:noProof w:val="0"/>
            <w:sz w:val="20"/>
            <w:szCs w:val="20"/>
            <w:lang w:val="pl-PL"/>
          </w:rPr>
          <w:t>https://waznesprawy.org/wp-content/uploads/2025/04/stan-mlodych-2025-raport.pdf</w:t>
        </w:r>
      </w:hyperlink>
      <w:r w:rsidRPr="554142BD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)  </w:t>
      </w:r>
    </w:p>
    <w:p xmlns:wp14="http://schemas.microsoft.com/office/word/2010/wordml" w:rsidP="6D52E88E" w14:paraId="432CFAC3" wp14:textId="77777777">
      <w:pPr>
        <w:pStyle w:val="BodyText"/>
        <w:numPr>
          <w:ilvl w:val="0"/>
          <w:numId w:val="1"/>
        </w:numPr>
        <w:rPr>
          <w:rFonts w:ascii="Cambria" w:hAnsi="Cambria"/>
          <w:b w:val="1"/>
          <w:bCs w:val="1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Podstawowe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kierunki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realizacji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polityki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oświatowej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państwa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roku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szkolnym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 xml:space="preserve"> 2025/2026 </w:t>
      </w:r>
    </w:p>
    <w:p xmlns:wp14="http://schemas.microsoft.com/office/word/2010/wordml" w:rsidP="6D52E88E" w14:paraId="5820E83D" wp14:textId="77777777">
      <w:pPr>
        <w:pStyle w:val="BodyText"/>
        <w:numPr>
          <w:ilvl w:val="0"/>
          <w:numId w:val="8"/>
        </w:numPr>
        <w:tabs>
          <w:tab w:val="clear" w:leader="none" w:pos="720"/>
        </w:tabs>
        <w:ind w:left="709" w:right="0" w:hanging="283"/>
        <w:rPr>
          <w:rFonts w:ascii="Cambria" w:hAnsi="Cambria"/>
          <w:i w:val="1"/>
          <w:i/>
          <w:iCs w:val="1"/>
          <w:noProof w:val="0"/>
          <w:color w:val="auto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Kształtowanie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myślenia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analitycznego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poprzez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interdyscyplinarne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podejście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do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nauczania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przedmiotów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przyrodniczych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ścisłych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oraz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poprzez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rozwijanie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umiejętności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matematycznych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kształceniu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ogólnym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.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 </w:t>
      </w:r>
    </w:p>
    <w:p xmlns:wp14="http://schemas.microsoft.com/office/word/2010/wordml" w:rsidP="6D52E88E" w14:paraId="36A4C38A" wp14:textId="77777777">
      <w:pPr>
        <w:pStyle w:val="BodyText"/>
        <w:numPr>
          <w:ilvl w:val="0"/>
          <w:numId w:val="9"/>
        </w:numPr>
        <w:tabs>
          <w:tab w:val="clear" w:leader="none" w:pos="720"/>
        </w:tabs>
        <w:ind w:left="709" w:right="0" w:hanging="283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Szkoła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miejscem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edukacji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obywatelskiej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-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kształtowanie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postaw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patriotycznych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społecznych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obywatelskich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odpowiedzialności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za region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ojczyznę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dbałości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o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bezpieczeństwo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własne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innych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.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 </w:t>
      </w:r>
    </w:p>
    <w:p xmlns:wp14="http://schemas.microsoft.com/office/word/2010/wordml" w:rsidP="6D52E88E" w14:paraId="71AB56A1" wp14:textId="77777777">
      <w:pPr>
        <w:pStyle w:val="BodyText"/>
        <w:numPr>
          <w:ilvl w:val="0"/>
          <w:numId w:val="10"/>
        </w:numPr>
        <w:tabs>
          <w:tab w:val="clear" w:leader="none" w:pos="720"/>
        </w:tabs>
        <w:ind w:left="709" w:right="0" w:hanging="283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Promocja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zdrowego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trybu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życia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szkole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-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kształtowanie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postaw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zachowań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prozdrowotnych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.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Wspieranie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aktywności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fizycznej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uczniów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. </w:t>
      </w:r>
    </w:p>
    <w:p xmlns:wp14="http://schemas.microsoft.com/office/word/2010/wordml" w:rsidP="6D52E88E" w14:paraId="7FAF5A6C" wp14:textId="77777777">
      <w:pPr>
        <w:pStyle w:val="BodyText"/>
        <w:numPr>
          <w:ilvl w:val="0"/>
          <w:numId w:val="11"/>
        </w:numPr>
        <w:tabs>
          <w:tab w:val="clear" w:leader="none" w:pos="720"/>
        </w:tabs>
        <w:ind w:left="709" w:right="0" w:hanging="283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Profilaktyka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przemocy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rówieśniczej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.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Zdrowie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psychiczne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dzieci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młodzieży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wsparcie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kryzysach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psychicznych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. </w:t>
      </w:r>
    </w:p>
    <w:p xmlns:wp14="http://schemas.microsoft.com/office/word/2010/wordml" w:rsidP="6D52E88E" w14:paraId="4D4FFE19" wp14:textId="77777777">
      <w:pPr>
        <w:pStyle w:val="BodyText"/>
        <w:numPr>
          <w:ilvl w:val="0"/>
          <w:numId w:val="12"/>
        </w:numPr>
        <w:tabs>
          <w:tab w:val="clear" w:leader="none" w:pos="720"/>
        </w:tabs>
        <w:ind w:left="709" w:right="0" w:hanging="283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Promowanie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higieny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cyfrowej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bezpiecznego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poruszania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się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sieci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.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Rozwijanie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umiejętności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krytycznej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analizy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informacji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dostępnych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Internecie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.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Poprawne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metodycznie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wykorzystywanie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przez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nauczycieli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nowoczesnych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technologii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szczególności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opartych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na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sztucznej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inteligencji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oraz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korzystanie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z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zasobów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Zintegrowanej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Platformy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Edukacyjnej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. </w:t>
      </w:r>
    </w:p>
    <w:p xmlns:wp14="http://schemas.microsoft.com/office/word/2010/wordml" w:rsidP="6D52E88E" w14:paraId="5D505BC7" wp14:textId="77777777">
      <w:pPr>
        <w:pStyle w:val="BodyText"/>
        <w:numPr>
          <w:ilvl w:val="0"/>
          <w:numId w:val="13"/>
        </w:numPr>
        <w:tabs>
          <w:tab w:val="clear" w:leader="none" w:pos="720"/>
        </w:tabs>
        <w:ind w:left="709" w:right="0" w:hanging="283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Promocja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kształcenia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zawodowego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szkołach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podstawowych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oraz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środowisku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pracodawców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.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Wzmocnienie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roli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doradztwa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zawodowego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.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 </w:t>
      </w:r>
    </w:p>
    <w:p xmlns:wp14="http://schemas.microsoft.com/office/word/2010/wordml" w:rsidP="6D52E88E" w14:paraId="6257B433" wp14:textId="77777777">
      <w:pPr>
        <w:pStyle w:val="BodyText"/>
        <w:numPr>
          <w:ilvl w:val="0"/>
          <w:numId w:val="14"/>
        </w:numPr>
        <w:tabs>
          <w:tab w:val="clear" w:leader="none" w:pos="720"/>
        </w:tabs>
        <w:ind w:left="709" w:right="0" w:hanging="283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Rozwijanie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zainteresowania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kulturą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językiem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polskim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wśród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Polonii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.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Nauczanie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języka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polskiego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środowiskach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polonijnych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. </w:t>
      </w:r>
    </w:p>
    <w:p xmlns:wp14="http://schemas.microsoft.com/office/word/2010/wordml" w:rsidP="6D52E88E" w14:paraId="615728E6" wp14:textId="77777777">
      <w:pPr>
        <w:pStyle w:val="BodyText"/>
        <w:numPr>
          <w:ilvl w:val="0"/>
          <w:numId w:val="15"/>
        </w:numPr>
        <w:tabs>
          <w:tab w:val="clear" w:leader="none" w:pos="720"/>
        </w:tabs>
        <w:ind w:left="709" w:right="0" w:hanging="283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Wspieranie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aktywności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poznawczej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poczucia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sprawczości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ucznia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poprzez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promowanie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oceniania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kształtującego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metod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aktywizujących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dydaktyce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. </w:t>
      </w:r>
    </w:p>
    <w:p xmlns:wp14="http://schemas.microsoft.com/office/word/2010/wordml" w:rsidP="6D52E88E" w14:paraId="60EA9E43" wp14:textId="77777777">
      <w:pPr>
        <w:pStyle w:val="BodyText"/>
        <w:ind w:left="0" w:right="0" w:hanging="0"/>
        <w:rPr>
          <w:rFonts w:ascii="Cambria" w:hAnsi="Cambria"/>
          <w:b w:val="1"/>
          <w:bCs w:val="1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Zadania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 xml:space="preserve"> z 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zakresu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nadzoru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pedagogicznego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dla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kuratorów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oświaty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zakresie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kontroli</w:t>
      </w: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: </w:t>
      </w:r>
    </w:p>
    <w:p xmlns:wp14="http://schemas.microsoft.com/office/word/2010/wordml" w:rsidP="6D52E88E" w14:paraId="6BF3DDBF" wp14:textId="77777777">
      <w:pPr>
        <w:pStyle w:val="BodyText"/>
        <w:numPr>
          <w:ilvl w:val="0"/>
          <w:numId w:val="16"/>
        </w:numPr>
        <w:tabs>
          <w:tab w:val="clear" w:leader="none" w:pos="720"/>
        </w:tabs>
        <w:ind w:left="709" w:right="0" w:hanging="283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Zapewnianie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uczniom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jednego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gorącego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posiłku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ciągu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dnia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stwarzanie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im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możliwości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jego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spożycia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czasie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pobytu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szkole</w:t>
      </w:r>
      <w:r w:rsidRPr="6D52E88E" w:rsidR="6D52E88E">
        <w:rPr>
          <w:rFonts w:ascii="Cambria" w:hAnsi="Cambria"/>
          <w:i w:val="1"/>
          <w:iCs w:val="1"/>
          <w:noProof w:val="0"/>
          <w:color w:val="auto"/>
          <w:sz w:val="20"/>
          <w:szCs w:val="20"/>
          <w:lang w:val="pl-PL"/>
        </w:rPr>
        <w:t>;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 </w:t>
      </w:r>
    </w:p>
    <w:p xmlns:wp14="http://schemas.microsoft.com/office/word/2010/wordml" w:rsidP="6D52E88E" w14:paraId="3A2E5AA5" wp14:textId="77777777">
      <w:pPr>
        <w:pStyle w:val="BodyText"/>
        <w:numPr>
          <w:ilvl w:val="0"/>
          <w:numId w:val="17"/>
        </w:numPr>
        <w:tabs>
          <w:tab w:val="clear" w:leader="none" w:pos="720"/>
        </w:tabs>
        <w:ind w:left="709" w:right="0" w:hanging="283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Zapewnienie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aktywności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fizycznej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uczniom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ramach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zajęć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wychowania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fizycznego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. </w:t>
      </w:r>
    </w:p>
    <w:p xmlns:wp14="http://schemas.microsoft.com/office/word/2010/wordml" w:rsidP="6D52E88E" w14:paraId="6F665D61" wp14:textId="77777777">
      <w:pPr>
        <w:pStyle w:val="BodyText"/>
        <w:ind w:left="0" w:right="0" w:hanging="0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b w:val="1"/>
          <w:bCs w:val="1"/>
          <w:i w:val="1"/>
          <w:iCs w:val="1"/>
          <w:noProof w:val="0"/>
          <w:sz w:val="20"/>
          <w:szCs w:val="20"/>
          <w:lang w:val="pl-PL"/>
        </w:rPr>
        <w:t>Wstęp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 </w:t>
      </w:r>
    </w:p>
    <w:p xmlns:wp14="http://schemas.microsoft.com/office/word/2010/wordml" w:rsidP="6D52E88E" w14:paraId="5FACEE3F" wp14:textId="77777777">
      <w:pPr>
        <w:pStyle w:val="BodyText"/>
        <w:ind w:left="0" w:right="0" w:hanging="0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Szkolny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Program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Wychowawczo-Profilaktyczny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realizowany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Podstawowej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Ekologicznej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Szkole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Społecznej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opiera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się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na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hierarchii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wartości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przyjętej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przez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radę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pedagogiczną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radę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rodziców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samorząd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uczniowski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wynikających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z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przyjętej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szkole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koncepcji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pracy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. </w:t>
      </w:r>
    </w:p>
    <w:p xmlns:wp14="http://schemas.microsoft.com/office/word/2010/wordml" w:rsidP="6D52E88E" w14:paraId="38B5C078" wp14:textId="77777777">
      <w:pPr>
        <w:pStyle w:val="BodyText"/>
        <w:ind w:left="0" w:right="0" w:hanging="0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Treści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Szkolnego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Programu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Wychowawczo-Profilaktycznego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są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spójne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ze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statutem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szkoły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tym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z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warunkami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sposobem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oceniania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wewnątrzszkolnego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. </w:t>
      </w:r>
    </w:p>
    <w:p xmlns:wp14="http://schemas.microsoft.com/office/word/2010/wordml" w:rsidP="6D52E88E" w14:paraId="10893D08" wp14:textId="77777777">
      <w:pPr>
        <w:pStyle w:val="BodyText"/>
        <w:ind w:left="0" w:right="0" w:hanging="0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Istotą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działań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wychowawczych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profilaktycznych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szkoły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jest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współpraca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całej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społeczności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szkolnej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oparta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na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złożeniu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że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wychowanie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jest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zadaniem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realizowanym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rodzinie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szkole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która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swojej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działalności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musi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uwzględniać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zarówno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wolę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rodziców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jak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priorytety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edukacyjne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państwa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.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Rolą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szkoły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oprócz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jej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funkcji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dydaktycznej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jest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dbałość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o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wszechstronny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rozwój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każdego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z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uczniów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oraz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wspomaganie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wychowawczej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funkcji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rodziny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. </w:t>
      </w:r>
    </w:p>
    <w:p xmlns:wp14="http://schemas.microsoft.com/office/word/2010/wordml" w:rsidP="6D52E88E" w14:paraId="670454DB" wp14:textId="77777777">
      <w:pPr>
        <w:pStyle w:val="BodyText"/>
        <w:ind w:left="0" w:right="0" w:hanging="0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Wychowanie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rozumiane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jest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jako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wspieranie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uczniów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rozwoju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ku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pełnej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dojrzałości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sferze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fizycznej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emocjonalnej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intelektualnej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duchowej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społecznej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. Proces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wychowania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jest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wzmacniany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uzupełniany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poprzez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działania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z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zakresu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profilaktyki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problemów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dzieci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młodzieży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. </w:t>
      </w:r>
    </w:p>
    <w:p xmlns:wp14="http://schemas.microsoft.com/office/word/2010/wordml" w:rsidP="6D52E88E" w14:paraId="48D02C11" wp14:textId="77777777">
      <w:pPr>
        <w:pStyle w:val="BodyText"/>
        <w:ind w:left="0" w:right="0" w:hanging="0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Szkolny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Program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Wychowawczo-Profilaktyczny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jest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spójny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z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zatwierdzonym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szkolnym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zestawem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programów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nauczania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uwzględnia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wymagania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opisane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podstawie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programowej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. </w:t>
      </w:r>
    </w:p>
    <w:p xmlns:wp14="http://schemas.microsoft.com/office/word/2010/wordml" w:rsidP="6D52E88E" w14:paraId="2CD70724" wp14:textId="77777777">
      <w:pPr>
        <w:pStyle w:val="BodyText"/>
        <w:ind w:left="0" w:right="0" w:hanging="0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Szkolny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Program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Wychowawczo-Profilaktyczny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określa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sposób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dążenia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do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osiągania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celów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kształcenia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oraz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realizacji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zadań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wychowawczych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określonych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podstawie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programowej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kształcenia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ogólnego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.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Uwzględnia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także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kierunki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formy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oddziaływań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wychowawczych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których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uzupełnieniem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są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działania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profilaktyczne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skierowane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do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uczniów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,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rodziców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nauczycieli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. </w:t>
      </w:r>
    </w:p>
    <w:p xmlns:wp14="http://schemas.microsoft.com/office/word/2010/wordml" w:rsidP="6D52E88E" w14:paraId="422C22A9" wp14:textId="77777777">
      <w:pPr>
        <w:pStyle w:val="BodyText"/>
        <w:ind w:left="0" w:right="0" w:hanging="0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Szkolny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Program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Wychowawczo-Profilaktyczny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został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opracowany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na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podstawie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diagnozy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zakresie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występujących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środowisku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szkolnym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potrzeb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rozwojowych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uczniów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.</w:t>
      </w:r>
    </w:p>
    <w:p xmlns:wp14="http://schemas.microsoft.com/office/word/2010/wordml" w:rsidP="6D52E88E" w14:paraId="1A52DB7F" wp14:textId="77777777">
      <w:pPr>
        <w:pStyle w:val="BodyText"/>
        <w:ind w:left="0" w:right="0" w:hanging="0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Ważnym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aspektem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programu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wychowawczo-profilaktycznego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na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rok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szkolny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202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5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/202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6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jest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uświadomienie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uczniom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znaczenia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obowiązujących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szkole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standardów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ochrony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małoletnich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oraz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wyposażenie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ich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umiejętność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stosowania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ustalonych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nim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zasad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. </w:t>
      </w:r>
    </w:p>
    <w:p xmlns:wp14="http://schemas.microsoft.com/office/word/2010/wordml" w:rsidP="6D52E88E" w14:paraId="5B83C2B6" wp14:textId="77777777">
      <w:pPr>
        <w:pStyle w:val="BodyText"/>
        <w:ind w:left="0" w:right="0" w:hanging="0"/>
        <w:rPr>
          <w:rFonts w:ascii="Cambria" w:hAnsi="Cambria"/>
          <w:i w:val="1"/>
          <w:i/>
          <w:iCs w:val="1"/>
          <w:noProof w:val="0"/>
          <w:sz w:val="20"/>
          <w:szCs w:val="20"/>
          <w:lang w:val="pl-PL"/>
        </w:rPr>
      </w:pP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Podstawowym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celem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niniejszego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Szkolnego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Programu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Wychowawczo-Profilaktycznego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jest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wspieranie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dzieci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młodzieży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w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rozwoju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oraz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zapobieganie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zachowaniom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problemowym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ryzykownym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.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Ważnym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elementem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realizacji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Szkolnego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Programu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Wychowawczo-Profilaktycznego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jest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kultywowanie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tradycji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i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ceremoniału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 xml:space="preserve"> 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szkoły</w:t>
      </w:r>
      <w:r w:rsidRPr="6D52E88E" w:rsidR="6D52E88E">
        <w:rPr>
          <w:rFonts w:ascii="Cambria" w:hAnsi="Cambria"/>
          <w:i w:val="1"/>
          <w:iCs w:val="1"/>
          <w:noProof w:val="0"/>
          <w:sz w:val="20"/>
          <w:szCs w:val="20"/>
          <w:lang w:val="pl-PL"/>
        </w:rPr>
        <w:t>. </w:t>
      </w:r>
    </w:p>
    <w:p xmlns:wp14="http://schemas.microsoft.com/office/word/2010/wordml" w:rsidP="6D52E88E" w14:paraId="02EB378F" wp14:textId="77777777">
      <w:pPr>
        <w:pStyle w:val="BodyText"/>
        <w:ind w:left="0" w:right="0" w:hanging="0"/>
        <w:rPr>
          <w:rFonts w:ascii="Cambria" w:hAnsi="Cambria"/>
          <w:noProof w:val="0"/>
          <w:lang w:val="pl-PL"/>
        </w:rPr>
      </w:pPr>
    </w:p>
    <w:p xmlns:wp14="http://schemas.microsoft.com/office/word/2010/wordml" w:rsidP="6D52E88E" w14:paraId="289FDF54" wp14:textId="77777777">
      <w:pPr>
        <w:pStyle w:val="Normal"/>
        <w:rPr>
          <w:rFonts w:ascii="Cambria" w:hAnsi="Cambria"/>
          <w:noProof w:val="0"/>
          <w:lang w:val="pl-PL"/>
        </w:rPr>
      </w:pPr>
      <w:r w:rsidRPr="6D52E88E" w:rsidR="6D52E88E">
        <w:rPr>
          <w:rFonts w:ascii="Cambria" w:hAnsi="Cambria"/>
          <w:b w:val="1"/>
          <w:bCs w:val="1"/>
          <w:noProof w:val="0"/>
          <w:color w:val="008000"/>
          <w:sz w:val="24"/>
          <w:szCs w:val="24"/>
          <w:lang w:val="pl-PL"/>
        </w:rPr>
        <w:t>I. DZIAŁALNOŚĆ OPIEKUŃCZA SZKOŁY</w:t>
      </w:r>
    </w:p>
    <w:p xmlns:wp14="http://schemas.microsoft.com/office/word/2010/wordml" w:rsidP="6D52E88E" w14:paraId="25EFDA52" wp14:textId="37DD5F62">
      <w:pPr>
        <w:pStyle w:val="Normal1"/>
        <w:keepNext w:val="0"/>
        <w:keepLines w:val="0"/>
        <w:pageBreakBefore w:val="0"/>
        <w:widowControl w:val="0"/>
        <w:shd w:val="clear" w:color="auto" w:fill="auto"/>
        <w:spacing w:before="268" w:after="0" w:line="240" w:lineRule="auto"/>
        <w:ind w:left="0" w:right="5227" w:hanging="0"/>
        <w:jc w:val="right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strike w:val="0"/>
          <w:dstrike w:val="0"/>
          <w:noProof w:val="0"/>
          <w:color w:val="FF0000"/>
          <w:position w:val="0"/>
          <w:sz w:val="22"/>
          <w:szCs w:val="22"/>
          <w:u w:val="none"/>
          <w:shd w:val="clear" w:fill="auto"/>
          <w:vertAlign w:val="baseline"/>
          <w:lang w:val="pl-PL"/>
        </w:rPr>
      </w:pPr>
      <w:r w:rsidRPr="6D52E88E" w:rsidR="275B84CC">
        <w:rPr>
          <w:rFonts w:ascii="Calibri" w:hAnsi="Calibri" w:eastAsia="Calibri" w:cs="Calibri"/>
          <w:b w:val="1"/>
          <w:bCs w:val="1"/>
          <w:noProof w:val="0"/>
          <w:color w:val="6FAC47"/>
          <w:lang w:val="pl-PL"/>
        </w:rPr>
        <w:t xml:space="preserve">M. Tkaczyk</w:t>
      </w:r>
      <w:r w:rsidRPr="6D52E88E" w:rsidR="275B84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FAC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-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koordynator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 </w:t>
      </w:r>
    </w:p>
    <w:p xmlns:wp14="http://schemas.microsoft.com/office/word/2010/wordml" w:rsidP="6D52E88E" w14:paraId="16552136" wp14:textId="421EFE2E">
      <w:pPr>
        <w:pStyle w:val="Normal"/>
        <w:rPr>
          <w:rFonts w:ascii="Cambria" w:hAnsi="Cambria"/>
          <w:noProof w:val="0"/>
          <w:lang w:val="pl-PL"/>
        </w:rPr>
      </w:pP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Zespół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: 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70AD47"/>
          <w:lang w:val="pl-PL"/>
        </w:rPr>
        <w:t xml:space="preserve">A. Tatara, P. I. 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70AD47"/>
          <w:lang w:val="pl-PL"/>
        </w:rPr>
        <w:t>Karpierz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70AD47"/>
          <w:lang w:val="pl-PL"/>
        </w:rPr>
        <w:t>-Marek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>, J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A.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>Wieczerzycka</w:t>
      </w:r>
      <w:r w:rsidRPr="6D52E88E" w:rsidR="5D72CC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>,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 M.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Czuro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70AD47"/>
          <w:lang w:val="pl-PL"/>
        </w:rPr>
        <w:t xml:space="preserve">, </w:t>
      </w:r>
      <w:r w:rsidRPr="6D52E88E" w:rsidR="50906958">
        <w:rPr>
          <w:rFonts w:ascii="Calibri" w:hAnsi="Calibri" w:eastAsia="Calibri" w:cs="Calibri"/>
          <w:b w:val="1"/>
          <w:bCs w:val="1"/>
          <w:noProof w:val="0"/>
          <w:color w:val="70AD47"/>
          <w:lang w:val="pl-PL"/>
        </w:rPr>
        <w:t>P. Olczak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70AD47"/>
          <w:lang w:val="pl-PL"/>
        </w:rPr>
        <w:t xml:space="preserve">, E. Matusiak, </w:t>
      </w:r>
      <w:r w:rsidRPr="6D52E88E" w:rsidR="27732704">
        <w:rPr>
          <w:rFonts w:ascii="Calibri" w:hAnsi="Calibri" w:eastAsia="Calibri" w:cs="Calibri"/>
          <w:b w:val="1"/>
          <w:bCs w:val="1"/>
          <w:noProof w:val="0"/>
          <w:color w:val="70AD47"/>
          <w:lang w:val="pl-PL"/>
        </w:rPr>
        <w:t xml:space="preserve">M. </w:t>
      </w:r>
      <w:r w:rsidRPr="6D52E88E" w:rsidR="27732704">
        <w:rPr>
          <w:rFonts w:ascii="Calibri" w:hAnsi="Calibri" w:eastAsia="Calibri" w:cs="Calibri"/>
          <w:b w:val="1"/>
          <w:bCs w:val="1"/>
          <w:noProof w:val="0"/>
          <w:color w:val="70AD47"/>
          <w:lang w:val="pl-PL"/>
        </w:rPr>
        <w:t>Burkowska</w:t>
      </w:r>
      <w:r w:rsidRPr="6D52E88E" w:rsidR="27732704">
        <w:rPr>
          <w:rFonts w:ascii="Calibri" w:hAnsi="Calibri" w:eastAsia="Calibri" w:cs="Calibri"/>
          <w:b w:val="1"/>
          <w:bCs w:val="1"/>
          <w:noProof w:val="0"/>
          <w:color w:val="70AD47"/>
          <w:lang w:val="pl-PL"/>
        </w:rPr>
        <w:t>, M. Gawin</w:t>
      </w:r>
    </w:p>
    <w:tbl>
      <w:tblPr>
        <w:tblW w:w="13493" w:type="dxa"/>
        <w:jc w:val="left"/>
        <w:tblInd w:w="-2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890"/>
        <w:gridCol w:w="7478"/>
        <w:gridCol w:w="3125"/>
      </w:tblGrid>
      <w:tr xmlns:wp14="http://schemas.microsoft.com/office/word/2010/wordml" w:rsidTr="2DF75176" w14:paraId="3E2BDAC7" wp14:textId="77777777">
        <w:trPr/>
        <w:tc>
          <w:tcPr>
            <w:tcW w:w="2890" w:type="dxa"/>
            <w:tcBorders/>
            <w:tcMar/>
          </w:tcPr>
          <w:p w:rsidP="6D52E88E" w14:paraId="26AB666D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ZADANIE</w:t>
            </w:r>
          </w:p>
        </w:tc>
        <w:tc>
          <w:tcPr>
            <w:tcW w:w="7478" w:type="dxa"/>
            <w:tcBorders/>
            <w:tcMar/>
          </w:tcPr>
          <w:p w:rsidP="6D52E88E" w14:paraId="0C9237FE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SPOSÓB REALIZACJI</w:t>
            </w:r>
          </w:p>
        </w:tc>
        <w:tc>
          <w:tcPr>
            <w:tcW w:w="3125" w:type="dxa"/>
            <w:tcBorders/>
            <w:tcMar/>
          </w:tcPr>
          <w:p w:rsidP="6D52E88E" w14:paraId="338212F3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TERMIN / ODPOWIEDZIALNI</w:t>
            </w:r>
          </w:p>
        </w:tc>
      </w:tr>
      <w:tr xmlns:wp14="http://schemas.microsoft.com/office/word/2010/wordml" w:rsidTr="2DF75176" w14:paraId="7FB70EB3" wp14:textId="77777777">
        <w:trPr/>
        <w:tc>
          <w:tcPr>
            <w:tcW w:w="2890" w:type="dxa"/>
            <w:tcBorders/>
            <w:tcMar/>
          </w:tcPr>
          <w:p w:rsidP="6D52E88E" w14:paraId="2D6872EF" wp14:textId="67D3133E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Zapewnienie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dobrostanu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psychicznego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uczniów</w:t>
            </w:r>
          </w:p>
          <w:p w:rsidP="6D52E88E" w14:paraId="43491F18" wp14:textId="2C5FD98E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009A60EC" wp14:textId="2C598835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53F6B332" wp14:textId="4B9B8256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027CEB7A" wp14:textId="2DE167A3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288F4F5F" wp14:textId="60F38F80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39A92982" wp14:textId="3E6F3436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0942B6B2" wp14:textId="1AD8A59C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5C860AAF" wp14:textId="099753CC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674E7C43" wp14:textId="3F3A5CA9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72AD5EBF" wp14:textId="32211630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268D7253" wp14:textId="2B468006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110A70E4" wp14:textId="4E4F01F0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2B2FEF79" wp14:textId="38BF3B28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0A77051F" wp14:textId="77465785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42113CBF" wp14:textId="2BDBA41D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2588549B" wp14:textId="105D3B51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161394D7" wp14:textId="3874711B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498A21CE" wp14:textId="51D72548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</w:tc>
        <w:tc>
          <w:tcPr>
            <w:tcW w:w="7478" w:type="dxa"/>
            <w:tcBorders/>
            <w:tcMar/>
          </w:tcPr>
          <w:p w:rsidP="6D52E88E" w14:paraId="11873F0D" wp14:textId="3C0D3374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Warsztaty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emocji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komunikacji</w:t>
            </w:r>
            <w:r w:rsidRPr="6D52E88E" w:rsidR="1A67EC77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36200DDC">
              <w:rPr>
                <w:rFonts w:ascii="Cambria" w:hAnsi="Cambria"/>
                <w:noProof w:val="0"/>
                <w:lang w:val="pl-PL"/>
              </w:rPr>
              <w:t>p</w:t>
            </w:r>
            <w:r w:rsidRPr="6D52E88E" w:rsidR="36200DDC">
              <w:rPr>
                <w:rFonts w:ascii="Cambria" w:hAnsi="Cambria"/>
                <w:noProof w:val="0"/>
                <w:lang w:val="pl-PL"/>
              </w:rPr>
              <w:t>odcza</w:t>
            </w:r>
            <w:r w:rsidRPr="6D52E88E" w:rsidR="36200DDC">
              <w:rPr>
                <w:rFonts w:ascii="Cambria" w:hAnsi="Cambria"/>
                <w:noProof w:val="0"/>
                <w:lang w:val="pl-PL"/>
              </w:rPr>
              <w:t>s</w:t>
            </w:r>
            <w:r w:rsidRPr="6D52E88E" w:rsidR="36200DDC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36200DDC">
              <w:rPr>
                <w:rFonts w:ascii="Cambria" w:hAnsi="Cambria"/>
                <w:noProof w:val="0"/>
                <w:lang w:val="pl-PL"/>
              </w:rPr>
              <w:t>doraźny</w:t>
            </w:r>
            <w:r w:rsidRPr="6D52E88E" w:rsidR="36200DDC">
              <w:rPr>
                <w:rFonts w:ascii="Cambria" w:hAnsi="Cambria"/>
                <w:noProof w:val="0"/>
                <w:lang w:val="pl-PL"/>
              </w:rPr>
              <w:t>ch</w:t>
            </w:r>
            <w:r w:rsidRPr="6D52E88E" w:rsidR="36200DDC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36200DDC">
              <w:rPr>
                <w:rFonts w:ascii="Cambria" w:hAnsi="Cambria"/>
                <w:noProof w:val="0"/>
                <w:lang w:val="pl-PL"/>
              </w:rPr>
              <w:t>zastępstw</w:t>
            </w:r>
            <w:r w:rsidRPr="6D52E88E" w:rsidR="228C3027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228C3027">
              <w:rPr>
                <w:rFonts w:ascii="Cambria" w:hAnsi="Cambria"/>
                <w:noProof w:val="0"/>
                <w:lang w:val="pl-PL"/>
              </w:rPr>
              <w:t>l</w:t>
            </w:r>
            <w:r w:rsidRPr="6D52E88E" w:rsidR="228C3027">
              <w:rPr>
                <w:rFonts w:ascii="Cambria" w:hAnsi="Cambria"/>
                <w:noProof w:val="0"/>
                <w:lang w:val="pl-PL"/>
              </w:rPr>
              <w:t>ub</w:t>
            </w:r>
            <w:r w:rsidRPr="6D52E88E" w:rsidR="228C3027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228C3027">
              <w:rPr>
                <w:rFonts w:ascii="Cambria" w:hAnsi="Cambria"/>
                <w:noProof w:val="0"/>
                <w:lang w:val="pl-PL"/>
              </w:rPr>
              <w:t>zależnie</w:t>
            </w:r>
            <w:r w:rsidRPr="6D52E88E" w:rsidR="228C3027">
              <w:rPr>
                <w:rFonts w:ascii="Cambria" w:hAnsi="Cambria"/>
                <w:noProof w:val="0"/>
                <w:lang w:val="pl-PL"/>
              </w:rPr>
              <w:t xml:space="preserve"> od</w:t>
            </w:r>
            <w:r w:rsidRPr="6D52E88E" w:rsidR="228C3027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228C3027">
              <w:rPr>
                <w:rFonts w:ascii="Cambria" w:hAnsi="Cambria"/>
                <w:noProof w:val="0"/>
                <w:lang w:val="pl-PL"/>
              </w:rPr>
              <w:t>p</w:t>
            </w:r>
            <w:r w:rsidRPr="6D52E88E" w:rsidR="228C3027">
              <w:rPr>
                <w:rFonts w:ascii="Cambria" w:hAnsi="Cambria"/>
                <w:noProof w:val="0"/>
                <w:lang w:val="pl-PL"/>
              </w:rPr>
              <w:t>otrzeb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;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grupy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wsparc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;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konsult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cje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psych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ol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ogiczne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;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przerwy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śródl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ekcy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jne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na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świeżym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powietrzu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trening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radzenia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sobie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ze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stresem</w:t>
            </w:r>
            <w:r w:rsidRPr="6D52E88E" w:rsidR="040783DA">
              <w:rPr>
                <w:rFonts w:ascii="Cambria" w:hAnsi="Cambria"/>
                <w:noProof w:val="0"/>
                <w:lang w:val="pl-PL"/>
              </w:rPr>
              <w:t>.</w:t>
            </w:r>
          </w:p>
          <w:p w:rsidR="18F4C288" w:rsidP="6D52E88E" w:rsidRDefault="18F4C288" w14:paraId="48A2D39C" w14:textId="4508D213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18F4C288">
              <w:rPr>
                <w:rFonts w:ascii="Cambria" w:hAnsi="Cambria"/>
                <w:noProof w:val="0"/>
                <w:lang w:val="pl-PL"/>
              </w:rPr>
              <w:t xml:space="preserve">Warsztaty dla klas </w:t>
            </w:r>
            <w:r w:rsidRPr="6D52E88E" w:rsidR="5BB402D4">
              <w:rPr>
                <w:rFonts w:ascii="Cambria" w:hAnsi="Cambria"/>
                <w:noProof w:val="0"/>
                <w:lang w:val="pl-PL"/>
              </w:rPr>
              <w:t xml:space="preserve">prowadzone przez specjalistów </w:t>
            </w:r>
            <w:r w:rsidRPr="6D52E88E" w:rsidR="18F4C288">
              <w:rPr>
                <w:rFonts w:ascii="Cambria" w:hAnsi="Cambria"/>
                <w:noProof w:val="0"/>
                <w:lang w:val="pl-PL"/>
              </w:rPr>
              <w:t>minimum raz w semestrze podczas tygodni zdrowia psychicznego</w:t>
            </w:r>
            <w:r w:rsidRPr="6D52E88E" w:rsidR="61299154">
              <w:rPr>
                <w:rFonts w:ascii="Cambria" w:hAnsi="Cambria"/>
                <w:noProof w:val="0"/>
                <w:lang w:val="pl-PL"/>
              </w:rPr>
              <w:t xml:space="preserve"> – </w:t>
            </w:r>
            <w:r w:rsidRPr="6D52E88E" w:rsidR="18F4C288">
              <w:rPr>
                <w:rFonts w:ascii="Cambria" w:hAnsi="Cambria"/>
                <w:noProof w:val="0"/>
                <w:lang w:val="pl-PL"/>
              </w:rPr>
              <w:t>te</w:t>
            </w:r>
            <w:r w:rsidRPr="6D52E88E" w:rsidR="613805ED">
              <w:rPr>
                <w:rFonts w:ascii="Cambria" w:hAnsi="Cambria"/>
                <w:noProof w:val="0"/>
                <w:lang w:val="pl-PL"/>
              </w:rPr>
              <w:t xml:space="preserve">maty </w:t>
            </w:r>
            <w:r w:rsidRPr="6D52E88E" w:rsidR="61299154">
              <w:rPr>
                <w:rFonts w:ascii="Cambria" w:hAnsi="Cambria"/>
                <w:noProof w:val="0"/>
                <w:lang w:val="pl-PL"/>
              </w:rPr>
              <w:t>skonsultowane z wychowawcami.</w:t>
            </w:r>
          </w:p>
          <w:p w:rsidP="6D52E88E" w14:paraId="5A2B617E" wp14:textId="37FAF2F0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Rozwijanie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wiedzy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psychologicznej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dziedzinie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rozwoju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C0C05F1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potrzeb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sychicznych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zieci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śród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auczycieli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odziców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/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relekcje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,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gadanki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kolenia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sp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otkania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owadzone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zez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ecjalistów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/.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</w:p>
          <w:p w:rsidP="6D52E88E" w14:paraId="59C93C3E" wp14:textId="58232329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Eliminowanie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z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procesu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dydaktycznego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nadmiernych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sytuacji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stresowych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poprzez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różnicowanie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wymagań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dydaktyczno</w:t>
            </w:r>
            <w:r w:rsidRPr="2DF75176" w:rsidR="1B62B7A5">
              <w:rPr>
                <w:rFonts w:ascii="Cambria" w:hAnsi="Cambria" w:eastAsia="Calibri" w:cs="Calibri"/>
                <w:noProof w:val="0"/>
                <w:lang w:val="pl-PL"/>
              </w:rPr>
              <w:t>-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wychowawczych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. </w:t>
            </w:r>
          </w:p>
          <w:p w:rsidP="7E565B39" w14:paraId="2FBBE352" wp14:textId="4AE69BFB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7E565B39" w:rsidR="6D52E88E">
              <w:rPr>
                <w:rFonts w:ascii="Cambria" w:hAnsi="Cambria" w:eastAsia="Calibri" w:cs="Calibri"/>
                <w:noProof w:val="0"/>
                <w:lang w:val="pl-PL"/>
              </w:rPr>
              <w:t>Warsztaty</w:t>
            </w:r>
            <w:r w:rsidRPr="7E565B39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 w:eastAsia="Calibri" w:cs="Calibri"/>
                <w:noProof w:val="0"/>
                <w:lang w:val="pl-PL"/>
              </w:rPr>
              <w:t>dla</w:t>
            </w:r>
            <w:r w:rsidRPr="7E565B39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 w:eastAsia="Calibri" w:cs="Calibri"/>
                <w:noProof w:val="0"/>
                <w:lang w:val="pl-PL"/>
              </w:rPr>
              <w:t>klas</w:t>
            </w:r>
            <w:r w:rsidRPr="7E565B39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8: </w:t>
            </w:r>
            <w:r w:rsidRPr="7E565B39" w:rsidR="6D52E88E">
              <w:rPr>
                <w:rFonts w:ascii="Cambria" w:hAnsi="Cambria" w:eastAsia="Calibri" w:cs="Calibri"/>
                <w:noProof w:val="0"/>
                <w:lang w:val="pl-PL"/>
              </w:rPr>
              <w:t>Radzenie</w:t>
            </w:r>
            <w:r w:rsidRPr="7E565B39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 w:eastAsia="Calibri" w:cs="Calibri"/>
                <w:noProof w:val="0"/>
                <w:lang w:val="pl-PL"/>
              </w:rPr>
              <w:t>sobie</w:t>
            </w:r>
            <w:r w:rsidRPr="7E565B39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ze </w:t>
            </w:r>
            <w:r w:rsidRPr="7E565B39" w:rsidR="6D52E88E">
              <w:rPr>
                <w:rFonts w:ascii="Cambria" w:hAnsi="Cambria" w:eastAsia="Calibri" w:cs="Calibri"/>
                <w:noProof w:val="0"/>
                <w:lang w:val="pl-PL"/>
              </w:rPr>
              <w:t>stresem</w:t>
            </w:r>
            <w:r w:rsidRPr="7E565B39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7E565B39" w:rsidR="6D52E88E">
              <w:rPr>
                <w:rFonts w:ascii="Cambria" w:hAnsi="Cambria" w:eastAsia="Calibri" w:cs="Calibri"/>
                <w:noProof w:val="0"/>
                <w:lang w:val="pl-PL"/>
              </w:rPr>
              <w:t>techniki</w:t>
            </w:r>
            <w:r w:rsidRPr="7E565B39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7E565B39" w:rsidR="603328F1">
              <w:rPr>
                <w:rFonts w:ascii="Cambria" w:hAnsi="Cambria" w:eastAsia="Calibri" w:cs="Calibri"/>
                <w:noProof w:val="0"/>
                <w:lang w:val="pl-PL"/>
              </w:rPr>
              <w:t>r</w:t>
            </w:r>
            <w:r w:rsidRPr="7E565B39" w:rsidR="6D52E88E">
              <w:rPr>
                <w:rFonts w:ascii="Cambria" w:hAnsi="Cambria" w:eastAsia="Calibri" w:cs="Calibri"/>
                <w:noProof w:val="0"/>
                <w:lang w:val="pl-PL"/>
              </w:rPr>
              <w:t>elaksacyjne</w:t>
            </w:r>
            <w:r w:rsidRPr="7E565B39" w:rsidR="6D52E88E">
              <w:rPr>
                <w:rFonts w:ascii="Cambria" w:hAnsi="Cambria" w:eastAsia="Calibri" w:cs="Calibri"/>
                <w:noProof w:val="0"/>
                <w:lang w:val="pl-PL"/>
              </w:rPr>
              <w:t>.</w:t>
            </w:r>
          </w:p>
          <w:p w:rsidP="6D52E88E" w14:paraId="3868B007" wp14:textId="5E27B260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R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espektowanie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p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rzez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n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auczycieli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z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aleceń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PPP w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s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tosunku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do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uc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zniów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z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e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sp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ecjalnymi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p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o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trzebami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e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d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ukacyjnymi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(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do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stępny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p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l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ik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w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s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kazówek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d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l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a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n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a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uczycieli</w:t>
            </w:r>
            <w:r w:rsidRPr="2DF75176" w:rsidR="6D52E88E">
              <w:rPr>
                <w:rFonts w:ascii="Cambria" w:hAnsi="Cambria" w:eastAsia="Calibri" w:cs="Calibri"/>
                <w:noProof w:val="0"/>
                <w:lang w:val="pl-PL"/>
              </w:rPr>
              <w:t>).</w:t>
            </w:r>
          </w:p>
          <w:p w:rsidP="6D52E88E" w14:paraId="26C03841" wp14:textId="73CBB90B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Spotkania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Zespołów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ds.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pomocy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psychologiczno-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pedagogicznej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f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ormy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omocy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: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</w:p>
          <w:p w:rsidP="6D52E88E" w14:paraId="3C57A108" wp14:textId="417F77C6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indywidualizacja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nauczania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opieka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pedagoga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/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psychologa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/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logopedy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ajęcia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ozwijające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miejętności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czenia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ię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,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ajęcia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ozwijające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mpetencje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ocjonalno-społeczne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T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US,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jęcia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I,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zin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dywidualizowana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śc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eżka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zt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ałcenia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ję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ter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pii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ped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gogicznej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lidacji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ję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zwi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ąz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ane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eru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nkiem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kszt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łcenia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gru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zaję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psy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oedukacyjne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zaj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ęc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rozw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jające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zain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t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eresowania</w:t>
            </w:r>
            <w:r w:rsidRPr="6D52E88E" w:rsidR="1BC53021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1BC53021">
              <w:rPr>
                <w:rFonts w:ascii="Cambria" w:hAnsi="Cambria" w:eastAsia="Calibri" w:cs="Calibri"/>
                <w:noProof w:val="0"/>
                <w:lang w:val="pl-PL"/>
              </w:rPr>
              <w:t>war</w:t>
            </w:r>
            <w:r w:rsidRPr="6D52E88E" w:rsidR="1BC53021">
              <w:rPr>
                <w:rFonts w:ascii="Cambria" w:hAnsi="Cambria" w:eastAsia="Calibri" w:cs="Calibri"/>
                <w:noProof w:val="0"/>
                <w:lang w:val="pl-PL"/>
              </w:rPr>
              <w:t>sz</w:t>
            </w:r>
            <w:r w:rsidRPr="6D52E88E" w:rsidR="1BC53021">
              <w:rPr>
                <w:rFonts w:ascii="Cambria" w:hAnsi="Cambria" w:eastAsia="Calibri" w:cs="Calibri"/>
                <w:noProof w:val="0"/>
                <w:lang w:val="pl-PL"/>
              </w:rPr>
              <w:t>taty</w:t>
            </w:r>
            <w:r w:rsidRPr="6D52E88E" w:rsidR="1BC53021">
              <w:rPr>
                <w:rFonts w:ascii="Cambria" w:hAnsi="Cambria" w:eastAsia="Calibri" w:cs="Calibri"/>
                <w:noProof w:val="0"/>
                <w:lang w:val="pl-PL"/>
              </w:rPr>
              <w:t xml:space="preserve"> z </w:t>
            </w:r>
            <w:r w:rsidRPr="6D52E88E" w:rsidR="1BC53021">
              <w:rPr>
                <w:rFonts w:ascii="Cambria" w:hAnsi="Cambria" w:eastAsia="Calibri" w:cs="Calibri"/>
                <w:noProof w:val="0"/>
                <w:lang w:val="pl-PL"/>
              </w:rPr>
              <w:t>ps</w:t>
            </w:r>
            <w:r w:rsidRPr="6D52E88E" w:rsidR="1BC53021">
              <w:rPr>
                <w:rFonts w:ascii="Cambria" w:hAnsi="Cambria" w:eastAsia="Calibri" w:cs="Calibri"/>
                <w:noProof w:val="0"/>
                <w:lang w:val="pl-PL"/>
              </w:rPr>
              <w:t>ych</w:t>
            </w:r>
            <w:r w:rsidRPr="6D52E88E" w:rsidR="1BC53021">
              <w:rPr>
                <w:rFonts w:ascii="Cambria" w:hAnsi="Cambria" w:eastAsia="Calibri" w:cs="Calibri"/>
                <w:noProof w:val="0"/>
                <w:lang w:val="pl-PL"/>
              </w:rPr>
              <w:t>ologiem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. </w:t>
            </w:r>
          </w:p>
          <w:p w:rsidP="6D52E88E" w14:paraId="717ABE35" wp14:textId="2D14E93B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Zapewnienie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wzmożonego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wsparcia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psychologiczno-pedagogicznego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dla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uczniów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doświadczeniem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migracyjnym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.</w:t>
            </w:r>
          </w:p>
          <w:p w:rsidP="6D52E88E" w14:paraId="69F73C45" wp14:textId="16024523">
            <w:pPr>
              <w:pStyle w:val="Normal"/>
              <w:spacing w:before="0" w:after="200"/>
              <w:rPr>
                <w:rFonts w:ascii="Cambria" w:hAnsi="Cambria" w:eastAsia="Calibri" w:cs="Calibri"/>
                <w:noProof w:val="0"/>
                <w:lang w:val="pl-PL"/>
              </w:rPr>
            </w:pPr>
          </w:p>
        </w:tc>
        <w:tc>
          <w:tcPr>
            <w:tcW w:w="3125" w:type="dxa"/>
            <w:tcBorders/>
            <w:tcMar/>
          </w:tcPr>
          <w:p w:rsidR="73EBA9E5" w:rsidP="7E565B39" w:rsidRDefault="73EBA9E5" w14:paraId="65C11FA4" w14:textId="6D0E94DA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73EBA9E5">
              <w:rPr>
                <w:rFonts w:ascii="Cambria" w:hAnsi="Cambria"/>
                <w:noProof w:val="0"/>
                <w:lang w:val="pl-PL"/>
              </w:rPr>
              <w:t>Cały rok / Nauczyciele wspomagający, wychowawcy, specjaliści - pedagog, psycholog</w:t>
            </w:r>
          </w:p>
          <w:p w:rsidR="73EBA9E5" w:rsidP="7E565B39" w:rsidRDefault="73EBA9E5" w14:paraId="5630238C" w14:textId="3E94E4EF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73EBA9E5">
              <w:rPr>
                <w:rFonts w:ascii="Cambria" w:hAnsi="Cambria"/>
                <w:noProof w:val="0"/>
                <w:lang w:val="pl-PL"/>
              </w:rPr>
              <w:t>XI i IV/ Nauczyciele wspomagający</w:t>
            </w:r>
          </w:p>
          <w:p w:rsidR="7E565B39" w:rsidP="7E565B39" w:rsidRDefault="7E565B39" w14:paraId="6E95FFCC" w14:textId="403D0669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R="73EBA9E5" w:rsidP="7E565B39" w:rsidRDefault="73EBA9E5" w14:paraId="00267638" w14:textId="579C5835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Cambria" w:hAnsi="Cambria"/>
                <w:noProof w:val="0"/>
                <w:lang w:val="pl-PL"/>
              </w:rPr>
            </w:pPr>
            <w:r w:rsidRPr="7E565B39" w:rsidR="73EBA9E5">
              <w:rPr>
                <w:rFonts w:ascii="Cambria" w:hAnsi="Cambria"/>
                <w:noProof w:val="0"/>
                <w:lang w:val="pl-PL"/>
              </w:rPr>
              <w:t>Cały rok / Nauczyciele wspomagający, wychowawcy, specjaliści też zewnętrzni</w:t>
            </w:r>
          </w:p>
          <w:p w:rsidP="7E565B39" w14:paraId="32EE9682" wp14:textId="217C7C5E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2DF75176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wychowawcy</w:t>
            </w:r>
          </w:p>
          <w:p w:rsidP="7E565B39" w14:paraId="7A99EB90" wp14:textId="2F95BA5D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014E4825">
              <w:rPr>
                <w:rFonts w:ascii="Cambria" w:hAnsi="Cambria"/>
                <w:noProof w:val="0"/>
                <w:lang w:val="pl-PL"/>
              </w:rPr>
              <w:t>IX psycholog, pedagog</w:t>
            </w:r>
          </w:p>
          <w:p w:rsidP="7E565B39" w14:paraId="57B17AF3" wp14:textId="1E446FE1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014E4825">
              <w:rPr>
                <w:rFonts w:ascii="Cambria" w:hAnsi="Cambria"/>
                <w:noProof w:val="0"/>
                <w:lang w:val="pl-PL"/>
              </w:rPr>
              <w:t>Cały rok / Nauczyciele</w:t>
            </w:r>
          </w:p>
          <w:p w:rsidP="7E565B39" w14:paraId="62E7FD7A" wp14:textId="34BF2FBA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729523DA" wp14:textId="11AB0010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4C6E1126" wp14:textId="7F2B6AE5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014E4825">
              <w:rPr>
                <w:rFonts w:ascii="Cambria" w:hAnsi="Cambria"/>
                <w:noProof w:val="0"/>
                <w:lang w:val="pl-PL"/>
              </w:rPr>
              <w:t>Cały rok / Specjaliści, nauczyciele wspomagający</w:t>
            </w:r>
          </w:p>
          <w:p w:rsidP="7E565B39" w14:paraId="75AF7A03" wp14:textId="7A87B7D1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0F67DF85" wp14:textId="1C16662F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19F98C39" wp14:textId="5676DDC4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1587EDC5" wp14:textId="216570F1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014E4825">
              <w:rPr>
                <w:rFonts w:ascii="Cambria" w:hAnsi="Cambria"/>
                <w:noProof w:val="0"/>
                <w:lang w:val="pl-PL"/>
              </w:rPr>
              <w:t>Cały rok / Nauczyciele, wychowawcy, specjaliści</w:t>
            </w:r>
          </w:p>
          <w:p w:rsidP="7E565B39" w14:paraId="7FDB450F" wp14:textId="33920F96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3520EF55" wp14:textId="21C9A455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</w:tc>
      </w:tr>
      <w:tr xmlns:wp14="http://schemas.microsoft.com/office/word/2010/wordml" w:rsidTr="2DF75176" w14:paraId="50BB04AD" wp14:textId="77777777">
        <w:trPr/>
        <w:tc>
          <w:tcPr>
            <w:tcW w:w="2890" w:type="dxa"/>
            <w:tcBorders/>
            <w:tcMar/>
          </w:tcPr>
          <w:p w:rsidP="6D52E88E" w14:paraId="04E66951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Bezpieczeństwo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higiena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cyfrowa</w:t>
            </w:r>
          </w:p>
        </w:tc>
        <w:tc>
          <w:tcPr>
            <w:tcW w:w="7478" w:type="dxa"/>
            <w:tcBorders/>
            <w:tcMar/>
          </w:tcPr>
          <w:p w:rsidP="6D52E88E" w14:paraId="618798D2" wp14:textId="4A0B1830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Lekcje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o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higienie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cyfrowej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kampania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„Offline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też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fajnie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”;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krytyczna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analiza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informacji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równowaga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między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online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offline;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ochrona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prywatności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sieci</w:t>
            </w:r>
            <w:r w:rsidRPr="6D52E88E" w:rsidR="532154AB">
              <w:rPr>
                <w:rFonts w:ascii="Cambria" w:hAnsi="Cambria"/>
                <w:noProof w:val="0"/>
                <w:lang w:val="pl-PL"/>
              </w:rPr>
              <w:t>.</w:t>
            </w:r>
          </w:p>
          <w:p w:rsidP="6D52E88E" w14:paraId="6220BC34" wp14:textId="2F0F5391">
            <w:pPr>
              <w:spacing w:before="0" w:after="200"/>
              <w:rPr>
                <w:rFonts w:ascii="Cambria" w:hAnsi="Cambria" w:eastAsia="Cambria" w:cs="Cambria"/>
                <w:noProof w:val="0"/>
                <w:sz w:val="22"/>
                <w:szCs w:val="22"/>
                <w:lang w:val="pl-PL"/>
              </w:rPr>
            </w:pPr>
            <w:r w:rsidRPr="6D52E88E" w:rsidR="5AAEBA1F">
              <w:rPr>
                <w:rFonts w:ascii="Cambria" w:hAnsi="Cambria" w:eastAsia="Cambria" w:cs="Cambria"/>
                <w:noProof w:val="0"/>
                <w:sz w:val="22"/>
                <w:szCs w:val="22"/>
                <w:lang w:val="pl-PL"/>
              </w:rPr>
              <w:t>Spotkanie specjalisty z rodzicami uczniów kl.0-3 (np. przed zebraniami z rodzicami) na temat korzystania przez dzieci z telefonów komórkowych oraz nadużywania Internetu- blokada rodzicielska na telefon.</w:t>
            </w:r>
          </w:p>
        </w:tc>
        <w:tc>
          <w:tcPr>
            <w:tcW w:w="3125" w:type="dxa"/>
            <w:tcBorders/>
            <w:tcMar/>
          </w:tcPr>
          <w:p w:rsidP="7E565B39" w14:paraId="4D99C6C0" wp14:textId="598F6311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wychowawcy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7E565B39" w:rsidR="74BE2163">
              <w:rPr>
                <w:rFonts w:ascii="Cambria" w:hAnsi="Cambria"/>
                <w:noProof w:val="0"/>
                <w:lang w:val="pl-PL"/>
              </w:rPr>
              <w:t>pedagog</w:t>
            </w:r>
          </w:p>
          <w:p w:rsidP="7E565B39" w14:paraId="23EF639B" wp14:textId="5C73B64C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316CFFD9" wp14:textId="36EB449A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74BE2163">
              <w:rPr>
                <w:rFonts w:ascii="Cambria" w:hAnsi="Cambria"/>
                <w:noProof w:val="0"/>
                <w:lang w:val="pl-PL"/>
              </w:rPr>
              <w:t>Wychowawcy, pedagog</w:t>
            </w:r>
          </w:p>
        </w:tc>
      </w:tr>
      <w:tr xmlns:wp14="http://schemas.microsoft.com/office/word/2010/wordml" w:rsidTr="2DF75176" w14:paraId="1AACF38E" wp14:textId="77777777">
        <w:trPr/>
        <w:tc>
          <w:tcPr>
            <w:tcW w:w="2890" w:type="dxa"/>
            <w:tcBorders/>
            <w:tcMar/>
          </w:tcPr>
          <w:p w:rsidP="6D52E88E" w14:paraId="358F67DD" wp14:textId="117E939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Opieka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nad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uczniami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ze SPE</w:t>
            </w:r>
          </w:p>
          <w:p w:rsidP="6D52E88E" w14:paraId="0450F4C6" wp14:textId="253231B9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373C0FCF" wp14:textId="3660CD42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0EC6BBBF" wp14:textId="4FE19155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67E90CD7" wp14:textId="6B1FDE2A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</w:tc>
        <w:tc>
          <w:tcPr>
            <w:tcW w:w="7478" w:type="dxa"/>
            <w:tcBorders/>
            <w:tcMar/>
          </w:tcPr>
          <w:p w:rsidP="6D52E88E" w14:paraId="671104E2" wp14:textId="07D3BE56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Indywidualne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plany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wsparcia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zajęcia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terapeutyczne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(TUS,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logopedia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terapia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pedagogiczna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);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współpraca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rodzicami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zajęcia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rewalidacyjne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Organizowanie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dodatkowych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zajęć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dla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uczniów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mających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trudności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zkolne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raz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 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czeniu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ię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iadomości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bjętych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rogramem</w:t>
            </w:r>
            <w:r w:rsidRPr="7E565B39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auczania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rzy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astosowaniu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rozmaiconych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etod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form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racy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raz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śr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odków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daktycznych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.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parcie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l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zniów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świadczeniem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gracyjnym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uczanie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j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ę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zyka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lskiego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.</w:t>
            </w:r>
          </w:p>
          <w:p w:rsidP="7E565B39" w14:paraId="5D1BA227" wp14:textId="66B20792">
            <w:pPr>
              <w:pStyle w:val="Normal"/>
              <w:spacing w:before="0" w:after="200"/>
              <w:rPr>
                <w:rFonts w:ascii="Cambria" w:hAnsi="Cambria" w:eastAsia="Calibri" w:cs="Calibri"/>
                <w:noProof w:val="0"/>
                <w:lang w:val="pl-PL"/>
              </w:rPr>
            </w:pPr>
          </w:p>
        </w:tc>
        <w:tc>
          <w:tcPr>
            <w:tcW w:w="3125" w:type="dxa"/>
            <w:tcBorders/>
            <w:tcMar/>
          </w:tcPr>
          <w:p w:rsidP="7E565B39" w14:paraId="3959468D" wp14:textId="7644E4E5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wychowawcy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7E565B39" w:rsidR="366CC5EA">
              <w:rPr>
                <w:rFonts w:ascii="Cambria" w:hAnsi="Cambria"/>
                <w:noProof w:val="0"/>
                <w:lang w:val="pl-PL"/>
              </w:rPr>
              <w:t>specjaliści</w:t>
            </w:r>
          </w:p>
          <w:p w:rsidP="7E565B39" w14:paraId="7C4D3E02" wp14:textId="03B437BF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490D79D1" wp14:textId="373106F2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18E5C7FA" wp14:textId="401FDD43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</w:tc>
      </w:tr>
      <w:tr xmlns:wp14="http://schemas.microsoft.com/office/word/2010/wordml" w:rsidTr="2DF75176" w14:paraId="2B24C72D" wp14:textId="77777777">
        <w:trPr/>
        <w:tc>
          <w:tcPr>
            <w:tcW w:w="2890" w:type="dxa"/>
            <w:tcBorders/>
            <w:tcMar/>
          </w:tcPr>
          <w:p w:rsidP="6D52E88E" w14:paraId="2D450A4A" wp14:textId="70CCEDCD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623" w:hanging="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Rozwijanie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kompetencji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połecznych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bywatelskich</w:t>
            </w:r>
          </w:p>
          <w:p w:rsidP="6D52E88E" w14:paraId="0983592F" wp14:textId="74B314C0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623" w:hanging="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52564DE3" wp14:textId="0756A9FF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623" w:hanging="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46FEA601" wp14:textId="15C396F5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623" w:hanging="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30FCCEDB" wp14:textId="222FED29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623" w:hanging="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67ABE2FB" wp14:textId="1689C39C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623" w:hanging="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6892C8AC" wp14:textId="3D1B4680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623" w:hanging="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6618E5F9" wp14:textId="0F78B000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623" w:hanging="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269F4CFF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  <w:t>Doradztwo</w:t>
            </w:r>
            <w:r w:rsidRPr="6D52E88E" w:rsidR="269F4CFF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  <w:t xml:space="preserve"> </w:t>
            </w:r>
            <w:r w:rsidRPr="6D52E88E" w:rsidR="269F4CFF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  <w:t>zawodowe</w:t>
            </w:r>
            <w:r w:rsidRPr="6D52E88E" w:rsidR="0249E753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  <w:t xml:space="preserve"> (WSDZ)</w:t>
            </w:r>
          </w:p>
        </w:tc>
        <w:tc>
          <w:tcPr>
            <w:tcW w:w="7478" w:type="dxa"/>
            <w:tcBorders/>
            <w:tcMar/>
          </w:tcPr>
          <w:p w:rsidP="6D52E88E" w14:paraId="00F4B788" wp14:textId="7C8D341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10" w:right="511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Rozwój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samodzielności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twórczego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myślenia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działania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spółdziałania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espole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: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pr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aca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todą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ojektów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t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.</w:t>
            </w:r>
          </w:p>
          <w:p w:rsidP="6D52E88E" w14:paraId="555A1A0B" wp14:textId="4E64B942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4" w:right="967" w:hanging="7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Rozwijanie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wrażliwości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los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potrzebujących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: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wolontariat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óżnorodne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kcje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harytatywne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174E5858" wp14:textId="787E548A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4" w:right="730" w:hanging="7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Rozwijanie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samorządności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: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samorząd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uczniowski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samorząd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lasowy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5537D8BB" wp14:textId="3AB3003D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10" w:right="208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Organizacja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celebrowanie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uroczystości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państwowych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akademie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ystawy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rojekty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kolicznościowe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.</w:t>
            </w:r>
          </w:p>
          <w:p w:rsidP="6D52E88E" w14:paraId="54E0519A" wp14:textId="0F63CE0E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10" w:right="208" w:firstLine="2"/>
              <w:jc w:val="left"/>
              <w:rPr>
                <w:rFonts w:ascii="Cambria" w:hAnsi="Cambria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Mediacje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rówieśnicze</w:t>
            </w:r>
            <w:r w:rsidRPr="6D52E88E" w:rsidR="0CB3D887">
              <w:rPr>
                <w:rFonts w:ascii="Cambria" w:hAnsi="Cambria" w:eastAsia="Calibri" w:cs="Calibri"/>
                <w:noProof w:val="0"/>
                <w:lang w:val="pl-PL"/>
              </w:rPr>
              <w:t>.</w:t>
            </w:r>
          </w:p>
          <w:p w:rsidP="6D52E88E" w14:paraId="43BA95D6" wp14:textId="1D4618C4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10" w:right="208" w:firstLine="2"/>
              <w:jc w:val="left"/>
              <w:rPr>
                <w:rFonts w:ascii="Cambria" w:hAnsi="Cambria" w:eastAsia="Calibri" w:cs="Calibri"/>
                <w:i w:val="0"/>
                <w:iCs w:val="0"/>
                <w:noProof w:val="0"/>
                <w:sz w:val="22"/>
                <w:szCs w:val="22"/>
                <w:lang w:val="pl-PL"/>
              </w:rPr>
            </w:pPr>
          </w:p>
          <w:p w:rsidP="6D52E88E" w14:paraId="4A0989A9" wp14:textId="716F70AB">
            <w:pPr>
              <w:pStyle w:val="BodyText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10" w:right="208" w:firstLine="2"/>
              <w:jc w:val="left"/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</w:pP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Promocja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kształcenia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zawodowego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w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szkołach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podstawowych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oraz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w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środowisku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pracodawców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.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Wzmocnienie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roli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doradztwa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zawodowego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.</w:t>
            </w:r>
          </w:p>
          <w:p w:rsidP="6D52E88E" w14:paraId="1CAFACAF" wp14:textId="14572679">
            <w:pPr>
              <w:pStyle w:val="BodyText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10" w:right="208" w:firstLine="2"/>
              <w:jc w:val="left"/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</w:pP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Wspieranie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uczniów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w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rozwijaniu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umiejętności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uczenia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się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.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Kształtowanie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postaw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opartych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na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szacunku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.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Pomoc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w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zrozumieniu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systemu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szkolnictwa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i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możliwości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dalszej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edukacji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po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ukończeniu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szkoły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podstawowej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.</w:t>
            </w:r>
          </w:p>
          <w:p w:rsidP="6D52E88E" w14:paraId="1184F1D2" wp14:textId="78B2BCF7">
            <w:pPr>
              <w:pStyle w:val="BodyText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10" w:right="208" w:firstLine="2"/>
              <w:jc w:val="left"/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</w:pP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Kształtowanie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wiedzy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na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temat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rynku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pracy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i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różnych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zawodów</w:t>
            </w:r>
            <w:r w:rsidRPr="6D52E88E" w:rsidR="6D160030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.</w:t>
            </w:r>
          </w:p>
        </w:tc>
        <w:tc>
          <w:tcPr>
            <w:tcW w:w="3125" w:type="dxa"/>
            <w:tcBorders/>
            <w:tcMar/>
          </w:tcPr>
          <w:p w:rsidP="7E565B39" w14:paraId="690668C0" wp14:textId="131AB626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2DF75176" w:rsidR="52BDC69B">
              <w:rPr>
                <w:rFonts w:ascii="Cambria" w:hAnsi="Cambria"/>
                <w:noProof w:val="0"/>
                <w:lang w:val="pl-PL"/>
              </w:rPr>
              <w:t>Cały rok / Nauczyciele, wychowawcy,</w:t>
            </w:r>
          </w:p>
          <w:p w:rsidP="7E565B39" w14:paraId="20957FE5" wp14:textId="17D04560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76702408" wp14:textId="09A09308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1E70FA96" wp14:textId="5E8367F0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0466D437" wp14:textId="4401513A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289E4695" wp14:textId="79C3BBA4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7D039654">
              <w:rPr>
                <w:rFonts w:ascii="Cambria" w:hAnsi="Cambria"/>
                <w:noProof w:val="0"/>
                <w:lang w:val="pl-PL"/>
              </w:rPr>
              <w:t>Cały rok/ Psycholog</w:t>
            </w:r>
          </w:p>
          <w:p w:rsidP="7E565B39" w14:paraId="7FC938D5" wp14:textId="1F730CB9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33D6ABE3" wp14:textId="3E6E931A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6A05A809" wp14:textId="30865193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7D039654">
              <w:rPr>
                <w:rFonts w:ascii="Cambria" w:hAnsi="Cambria"/>
                <w:noProof w:val="0"/>
                <w:lang w:val="pl-PL"/>
              </w:rPr>
              <w:t>Cały rok/ nauczyciel doradztwa zawodowego</w:t>
            </w:r>
          </w:p>
        </w:tc>
      </w:tr>
      <w:tr xmlns:wp14="http://schemas.microsoft.com/office/word/2010/wordml" w:rsidTr="2DF75176" w14:paraId="4960047C" wp14:textId="77777777">
        <w:trPr/>
        <w:tc>
          <w:tcPr>
            <w:tcW w:w="2890" w:type="dxa"/>
            <w:tcBorders/>
            <w:tcMar/>
          </w:tcPr>
          <w:p w:rsidP="6D52E88E" w14:paraId="34470766" wp14:textId="35FDA0DA">
            <w:pPr>
              <w:pStyle w:val="Normal1"/>
              <w:widowControl w:val="0"/>
              <w:spacing w:before="200" w:after="0" w:line="240" w:lineRule="auto"/>
              <w:ind w:left="0" w:hanging="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Wspieranie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uczniów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ze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pecjalnymi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otrzebami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ed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ukacyjnymi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w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ty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cyficznymi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tr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dnościami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w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ucze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niu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się</w:t>
            </w:r>
          </w:p>
        </w:tc>
        <w:tc>
          <w:tcPr>
            <w:tcW w:w="7478" w:type="dxa"/>
            <w:tcBorders/>
            <w:tcMar/>
          </w:tcPr>
          <w:p w:rsidP="6D52E88E" w14:paraId="3BA1BDB3" wp14:textId="2EEC7E96">
            <w:pPr>
              <w:pStyle w:val="Normal1"/>
              <w:widowControl w:val="0"/>
              <w:spacing w:before="200" w:after="0" w:line="240" w:lineRule="auto"/>
              <w:ind w:left="0" w:right="88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Oddziaływanie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za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pomocą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środków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pedagogicznych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przyczyny</w:t>
            </w:r>
            <w:r>
              <w:br/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i 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trudności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dzieci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uczeniu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się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mające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celu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eliminowanie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niepowodzeń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szkolnych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oraz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ujemnych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konsekwencji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–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diagnoza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trudności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określenie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specjalnych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potrzeb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edukacyjnych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uczniów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/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uczennic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oraz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dopasowanie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formy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pomocy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psychologiczno</w:t>
            </w:r>
            <w:r w:rsidRPr="6D52E88E" w:rsidR="183BAC7F">
              <w:rPr>
                <w:rFonts w:ascii="Cambria" w:hAnsi="Cambria" w:eastAsia="Calibri" w:cs="Calibri"/>
                <w:noProof w:val="0"/>
                <w:lang w:val="pl-PL"/>
              </w:rPr>
              <w:t>-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pedagogicznej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(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indywidualizacja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nauczania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opieka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pedagoga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/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psychologa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/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logopedy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zajęcia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rozwijające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umiejętności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uczenia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się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zajęcia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rozwijające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kompetencje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emocjonalno-społeczn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ych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zindywidualizowana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ścieżka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kształcenia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zajęcia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terapii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pedagogicznej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rewalidacji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zajęcia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związane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kierunkiem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kształcenia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zawodu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grupowe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zajęcia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psychoedukacyjne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).</w:t>
            </w:r>
          </w:p>
          <w:p w:rsidP="6D52E88E" w14:paraId="6461B9EC" wp14:textId="77777777">
            <w:pPr>
              <w:pStyle w:val="Normal1"/>
              <w:widowControl w:val="0"/>
              <w:spacing w:before="200" w:after="0" w:line="240" w:lineRule="auto"/>
              <w:ind w:lef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Współpraca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rodzicami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udzielanie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wskazówek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do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pracy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dziećmi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przygotowywanie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zestawów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ćwiczeń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do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pracy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domu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. </w:t>
            </w:r>
          </w:p>
          <w:p w:rsidP="6D52E88E" w14:paraId="13CF8769" wp14:textId="527AE1A0">
            <w:pPr>
              <w:pStyle w:val="Normal1"/>
              <w:widowControl w:val="0"/>
              <w:spacing w:before="200" w:after="0" w:line="240" w:lineRule="auto"/>
              <w:ind w:lef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Zajęcia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indywidualne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lub</w:t>
            </w:r>
            <w:r w:rsidRPr="6D52E88E" w:rsidR="0FA10A41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0FA10A41">
              <w:rPr>
                <w:rFonts w:ascii="Cambria" w:hAnsi="Cambria" w:eastAsia="Calibri" w:cs="Calibri"/>
                <w:noProof w:val="0"/>
                <w:lang w:val="pl-PL"/>
              </w:rPr>
              <w:t>grupowe</w:t>
            </w:r>
            <w:r w:rsidRPr="6D52E88E" w:rsidR="0FA10A41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wspierające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dla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uczniów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z orzeczeniami</w:t>
            </w:r>
            <w:r>
              <w:br/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o 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potrzebie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kształcenia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specjalnego</w:t>
            </w:r>
          </w:p>
          <w:p w:rsidP="6D52E88E" w14:paraId="6DBF59F5" wp14:textId="4CDFC866">
            <w:pPr>
              <w:pStyle w:val="Normal1"/>
              <w:widowControl w:val="0"/>
              <w:spacing w:before="200" w:after="0" w:line="240" w:lineRule="auto"/>
              <w:ind w:lef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Podczas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lekcji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–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obserwacja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diagnoza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trudności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5EF41DAA">
              <w:rPr>
                <w:rFonts w:ascii="Cambria" w:hAnsi="Cambria" w:eastAsia="Calibri" w:cs="Calibri"/>
                <w:noProof w:val="0"/>
                <w:lang w:val="pl-PL"/>
              </w:rPr>
              <w:t xml:space="preserve">m. in.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dyslektycznych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. </w:t>
            </w:r>
          </w:p>
        </w:tc>
        <w:tc>
          <w:tcPr>
            <w:tcW w:w="3125" w:type="dxa"/>
            <w:tcBorders/>
            <w:tcMar/>
          </w:tcPr>
          <w:p w:rsidP="7E565B39" w14:paraId="23E113F1" wp14:textId="4D659816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5A39BBE3" wp14:textId="6A3E2A5B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13366C04">
              <w:rPr>
                <w:rFonts w:ascii="Cambria" w:hAnsi="Cambria"/>
                <w:noProof w:val="0"/>
                <w:lang w:val="pl-PL"/>
              </w:rPr>
              <w:t>Cały rok/ Nauczyciele, wychowawcy, specjaliści</w:t>
            </w:r>
          </w:p>
        </w:tc>
      </w:tr>
      <w:tr xmlns:wp14="http://schemas.microsoft.com/office/word/2010/wordml" w:rsidTr="2DF75176" w14:paraId="0C95ACAD" wp14:textId="77777777">
        <w:trPr/>
        <w:tc>
          <w:tcPr>
            <w:tcW w:w="2890" w:type="dxa"/>
            <w:tcBorders/>
            <w:tcMar/>
          </w:tcPr>
          <w:p w:rsidP="7E565B39" w14:paraId="3ACAAC91" wp14:textId="4F6A7882">
            <w:pPr>
              <w:pStyle w:val="Normal1"/>
              <w:widowControl w:val="0"/>
              <w:spacing w:before="200" w:after="0" w:line="240" w:lineRule="auto"/>
              <w:ind w:left="127" w:right="219" w:hanging="8"/>
              <w:rPr>
                <w:rFonts w:ascii="Cambria" w:hAnsi="Cambria" w:eastAsia="Calibri" w:cs="Calibri"/>
                <w:noProof w:val="0"/>
                <w:lang w:val="pl-PL"/>
              </w:rPr>
            </w:pPr>
          </w:p>
        </w:tc>
        <w:tc>
          <w:tcPr>
            <w:tcW w:w="7478" w:type="dxa"/>
            <w:tcBorders/>
            <w:tcMar/>
          </w:tcPr>
          <w:p w:rsidP="7E565B39" w14:paraId="44BB6801" wp14:textId="0F23FF7E">
            <w:pPr>
              <w:pStyle w:val="Normal1"/>
              <w:widowControl w:val="0"/>
              <w:spacing w:before="200" w:after="0" w:line="240" w:lineRule="auto"/>
              <w:ind w:left="0" w:right="229" w:hanging="0"/>
              <w:rPr>
                <w:rFonts w:ascii="Cambria" w:hAnsi="Cambria" w:eastAsia="Calibri" w:cs="Calibri"/>
                <w:noProof w:val="0"/>
                <w:lang w:val="pl-PL"/>
              </w:rPr>
            </w:pPr>
          </w:p>
        </w:tc>
        <w:tc>
          <w:tcPr>
            <w:tcW w:w="3125" w:type="dxa"/>
            <w:tcBorders/>
            <w:tcMar/>
          </w:tcPr>
          <w:p w:rsidP="6D52E88E" w14:paraId="41C8F396" wp14:textId="6A4249C9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</w:tc>
      </w:tr>
      <w:tr xmlns:wp14="http://schemas.microsoft.com/office/word/2010/wordml" w:rsidTr="2DF75176" w14:paraId="03874038" wp14:textId="77777777">
        <w:trPr/>
        <w:tc>
          <w:tcPr>
            <w:tcW w:w="2890" w:type="dxa"/>
            <w:tcBorders/>
            <w:tcMar/>
          </w:tcPr>
          <w:p w:rsidP="6D52E88E" w14:paraId="2FF4CC8A" wp14:textId="1BC388C2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Diagnozowanie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korygowanie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 wad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ymowy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oprzez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erapię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 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lo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gopedyczną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</w:p>
        </w:tc>
        <w:tc>
          <w:tcPr>
            <w:tcW w:w="7478" w:type="dxa"/>
            <w:tcBorders/>
            <w:tcMar/>
          </w:tcPr>
          <w:p w:rsidP="6D52E88E" w14:paraId="7D595DD0" wp14:textId="03F425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200" w:line="240" w:lineRule="auto"/>
              <w:ind w:left="0" w:right="417" w:hanging="0"/>
              <w:jc w:val="both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Stosowanie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ćwiczeń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usprawniających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narządy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mowy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: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ćwiczenia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ddechowe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rtykulacyjne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łuchowe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raca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ad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ogaceniem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sł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ownictwa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iecka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pł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ynnością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powiedzi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rygowanie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ad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wym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owy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47385E88" wp14:textId="7A9912A2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200" w:line="240" w:lineRule="auto"/>
              <w:ind w:left="0" w:right="724" w:hanging="36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09A6E5F0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      </w:t>
            </w:r>
            <w:r w:rsidRPr="6D52E88E" w:rsidR="09A6E5F0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Prz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eprowadzanie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kl. I 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kl.0 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badań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przesiewowych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celu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yłonienia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zieci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 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adami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ymowy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</w:t>
            </w:r>
            <w:r w:rsidRPr="6D52E88E" w:rsidR="71DB81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5F46A720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0" w:right="115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Pełnienie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dyżurów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logopedy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dla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rodziców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konsultacje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współpraca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wychowawcami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.</w:t>
            </w:r>
          </w:p>
        </w:tc>
        <w:tc>
          <w:tcPr>
            <w:tcW w:w="3125" w:type="dxa"/>
            <w:tcBorders/>
            <w:tcMar/>
          </w:tcPr>
          <w:p w:rsidP="7E565B39" w14:paraId="3B6565C7" wp14:textId="253BFEBC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72A3D3EC" wp14:textId="1063D186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0B0DDF00">
              <w:rPr>
                <w:rFonts w:ascii="Cambria" w:hAnsi="Cambria"/>
                <w:noProof w:val="0"/>
                <w:lang w:val="pl-PL"/>
              </w:rPr>
              <w:t>Cały rok/ logopeda</w:t>
            </w:r>
          </w:p>
        </w:tc>
      </w:tr>
      <w:tr xmlns:wp14="http://schemas.microsoft.com/office/word/2010/wordml" w:rsidTr="2DF75176" w14:paraId="22CCF894" wp14:textId="77777777">
        <w:trPr/>
        <w:tc>
          <w:tcPr>
            <w:tcW w:w="2890" w:type="dxa"/>
            <w:tcBorders/>
            <w:tcMar/>
          </w:tcPr>
          <w:p w:rsidP="6D52E88E" w14:paraId="3CA6FCA2" wp14:textId="043E15D2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9" w:right="452" w:firstLine="5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Kształtowanie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kompetencji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iędzykulturowych</w:t>
            </w:r>
          </w:p>
        </w:tc>
        <w:tc>
          <w:tcPr>
            <w:tcW w:w="7478" w:type="dxa"/>
            <w:tcBorders/>
            <w:tcMar/>
          </w:tcPr>
          <w:p w:rsidP="6D52E88E" w14:paraId="47EC088D" wp14:textId="20BBB172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0" w:right="174" w:firstLine="17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Przygotowanie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dokumentacji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podjęcie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działań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celem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dołączenia</w:t>
            </w:r>
            <w:r>
              <w:rPr>
                <w:rFonts w:ascii="Cambria" w:hAnsi="Cambria" w:eastAsia="Calibri" w:cs="Calibri"/>
              </w:rPr>
              <w:br/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programu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: e</w:t>
            </w:r>
            <w:r w:rsidRPr="6D52E88E" w:rsidR="6B26960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-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Twinning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Erasmus,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ukierunkowanego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współpracę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czniami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rajów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</w:p>
          <w:p w:rsidP="6D52E88E" w14:paraId="2F1915FF" wp14:textId="242D2DF9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0" w:right="938" w:hanging="1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Poznawanie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kultur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tradycji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innych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narodów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np.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Dzień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Unii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uropejskiej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R="3C862103" w:rsidP="6D52E88E" w:rsidRDefault="3C862103" w14:paraId="2EF3506F">
            <w:pPr>
              <w:pStyle w:val="BodyText"/>
              <w:tabs>
                <w:tab w:val="clear" w:leader="none" w:pos="720"/>
              </w:tabs>
              <w:ind w:left="0" w:right="0" w:hanging="0"/>
              <w:rPr>
                <w:rFonts w:ascii="Cambria" w:hAnsi="Cambria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Rozwijanie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zainteresowania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kulturą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i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językiem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polskim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wśród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Polonii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. 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Nauczanie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języka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polskiego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w 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środowiskach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polonijnych</w:t>
            </w:r>
            <w:r w:rsidRPr="6D52E88E" w:rsidR="3C862103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. </w:t>
            </w:r>
          </w:p>
          <w:p w:rsidP="6D52E88E" w14:paraId="1BB4B20D" wp14:textId="19ED191C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0" w:right="938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Rozwijanie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umiejętności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porozumiewania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się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języku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obcym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: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auka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j.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ngielskiego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iszpańskiego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,</w:t>
            </w:r>
            <w:r w:rsidRPr="6D52E88E" w:rsidR="45843479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iemieckiego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.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</w:tc>
        <w:tc>
          <w:tcPr>
            <w:tcW w:w="3125" w:type="dxa"/>
            <w:tcBorders/>
            <w:tcMar/>
          </w:tcPr>
          <w:p w:rsidP="6D52E88E" w14:paraId="0D0B940D" wp14:textId="4C74936E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0D923974">
              <w:rPr>
                <w:rFonts w:ascii="Cambria" w:hAnsi="Cambria"/>
                <w:noProof w:val="0"/>
                <w:lang w:val="pl-PL"/>
              </w:rPr>
              <w:t>Cały rok/ nauczyciele języków obcych</w:t>
            </w:r>
          </w:p>
        </w:tc>
      </w:tr>
      <w:tr xmlns:wp14="http://schemas.microsoft.com/office/word/2010/wordml" w:rsidTr="2DF75176" w14:paraId="654E783A" wp14:textId="77777777">
        <w:trPr/>
        <w:tc>
          <w:tcPr>
            <w:tcW w:w="2890" w:type="dxa"/>
            <w:tcBorders/>
            <w:tcMar/>
          </w:tcPr>
          <w:p w:rsidP="6D52E88E" w14:paraId="2E52E52C" wp14:textId="0B3D8BA9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Zapewnienie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dzieciom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opieki</w:t>
            </w:r>
            <w:r>
              <w:br/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w 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czasie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pozalekcyjnym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-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zajęcia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ś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wietlicowe</w:t>
            </w:r>
          </w:p>
        </w:tc>
        <w:tc>
          <w:tcPr>
            <w:tcW w:w="7478" w:type="dxa"/>
            <w:tcBorders/>
            <w:tcMar/>
          </w:tcPr>
          <w:p w:rsidP="6D52E88E" w14:paraId="0EFB386B" wp14:textId="2E545AE4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Opieka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nad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grupami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uczniów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klas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0-IV w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ramach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nowatorskiego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projektu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świetlic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profilowanych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(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artystyczna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aktywna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sportowa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Małych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Odkrywców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)</w:t>
            </w:r>
            <w:r>
              <w:br/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Organizowanie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czasu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wolnego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gier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zabaw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uwzględniających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potrzeby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: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ruchu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bezpieczeństwa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wypoczynku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, kontaktów</w:t>
            </w:r>
            <w:r>
              <w:br/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z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rówieśnikami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integracji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międzyklasowej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mającej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na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celu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wzmacnianie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kompetencji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szkolnych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oraz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społecznych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>
              <w:br/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Zachęcanie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wspieranie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uczniów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do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rozwijania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aktywności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fizycznej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podczas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zajęć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ruchowych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na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boisku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szkolnym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placu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zabaw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sali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gimnastycznej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ogrodzie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szkolnym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.</w:t>
            </w:r>
            <w:r>
              <w:br/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Rozwijanie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zainteresowań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: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plastycznych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muzycznych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teatralnych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portowych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,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rzyrodniczych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,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onstrukcyjnych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,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nformatycznych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,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linarnych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sz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achowych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ję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zykowych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mpetencji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p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oznawczych</w:t>
            </w:r>
            <w:r>
              <w:br/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i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in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terpersonalnych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ws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pomaganie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zwoju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iejętności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kolnych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>
              <w:br/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Nauczanie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sad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półpracy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gr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upie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ws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pieranie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mpetencji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ołeczno-emocjonalnych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.</w:t>
            </w:r>
            <w:r>
              <w:br/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Kształtowanie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stawy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oski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es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tetykę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ejsca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p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racy</w:t>
            </w:r>
            <w:r>
              <w:br/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Realizacja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nkursów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matycznych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zg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odnych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z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pl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anem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acy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ś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ietlicy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.</w:t>
            </w:r>
            <w:r>
              <w:br/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Ekspozycje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konanych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ac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.</w:t>
            </w:r>
            <w:r>
              <w:br/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Wsparcie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oc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pok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onywaniu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tr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dności</w:t>
            </w:r>
          </w:p>
        </w:tc>
        <w:tc>
          <w:tcPr>
            <w:tcW w:w="3125" w:type="dxa"/>
            <w:tcBorders/>
            <w:tcMar/>
          </w:tcPr>
          <w:p w:rsidP="6D52E88E" w14:paraId="0E27B00A" wp14:textId="703E9CD6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6884B22E">
              <w:rPr>
                <w:rFonts w:ascii="Cambria" w:hAnsi="Cambria"/>
                <w:noProof w:val="0"/>
                <w:lang w:val="pl-PL"/>
              </w:rPr>
              <w:t>Cały rok/ nauczyciele świetlicy</w:t>
            </w:r>
          </w:p>
        </w:tc>
      </w:tr>
      <w:tr xmlns:wp14="http://schemas.microsoft.com/office/word/2010/wordml" w:rsidTr="2DF75176" w14:paraId="002CD38B" wp14:textId="77777777">
        <w:trPr/>
        <w:tc>
          <w:tcPr>
            <w:tcW w:w="2890" w:type="dxa"/>
            <w:tcBorders/>
            <w:tcMar/>
          </w:tcPr>
          <w:p w:rsidP="6D52E88E" w14:paraId="4B8251CF" wp14:textId="13852B30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18" w:right="232" w:hanging="2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color w:val="000000" w:themeColor="text1" w:themeTint="FF" w:themeShade="FF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color w:val="000000" w:themeColor="text1" w:themeTint="FF" w:themeShade="FF"/>
                <w:lang w:val="pl-PL"/>
              </w:rPr>
              <w:t>Zapewnienie</w:t>
            </w:r>
            <w:r w:rsidRPr="6D52E88E" w:rsidR="6D52E88E">
              <w:rPr>
                <w:rFonts w:ascii="Cambria" w:hAnsi="Cambria"/>
                <w:noProof w:val="0"/>
                <w:color w:val="000000" w:themeColor="text1" w:themeTint="FF" w:themeShade="FF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color w:val="000000" w:themeColor="text1" w:themeTint="FF" w:themeShade="FF"/>
                <w:lang w:val="pl-PL"/>
              </w:rPr>
              <w:t>bezpieczeństwa</w:t>
            </w:r>
            <w:r w:rsidRPr="6D52E88E" w:rsidR="6D52E88E">
              <w:rPr>
                <w:rFonts w:ascii="Cambria" w:hAnsi="Cambria"/>
                <w:noProof w:val="0"/>
                <w:color w:val="000000" w:themeColor="text1" w:themeTint="FF" w:themeShade="FF"/>
                <w:lang w:val="pl-PL"/>
              </w:rPr>
              <w:t xml:space="preserve"> w</w:t>
            </w:r>
            <w:r w:rsidRPr="6D52E88E" w:rsidR="6D52E88E">
              <w:rPr>
                <w:rFonts w:ascii="Cambria" w:hAnsi="Cambria"/>
                <w:noProof w:val="0"/>
                <w:color w:val="000000" w:themeColor="text1" w:themeTint="FF" w:themeShade="FF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color w:val="000000" w:themeColor="text1" w:themeTint="FF" w:themeShade="FF"/>
                <w:lang w:val="pl-PL"/>
              </w:rPr>
              <w:t>s</w:t>
            </w:r>
            <w:r w:rsidRPr="6D52E88E" w:rsidR="6D52E88E">
              <w:rPr>
                <w:rFonts w:ascii="Cambria" w:hAnsi="Cambria"/>
                <w:noProof w:val="0"/>
                <w:color w:val="000000" w:themeColor="text1" w:themeTint="FF" w:themeShade="FF"/>
                <w:lang w:val="pl-PL"/>
              </w:rPr>
              <w:t>zkole</w:t>
            </w:r>
          </w:p>
        </w:tc>
        <w:tc>
          <w:tcPr>
            <w:tcW w:w="7478" w:type="dxa"/>
            <w:tcBorders/>
            <w:tcMar/>
          </w:tcPr>
          <w:p w:rsidP="6D52E88E" w14:paraId="3108D5EE" wp14:textId="11718B51">
            <w:pPr>
              <w:pStyle w:val="Normal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0" w:right="614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Procedury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dotyczące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bezpieczeństwa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terenie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szkoły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1AABD5CC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zkolenia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BHP. </w:t>
            </w:r>
          </w:p>
          <w:p w:rsidP="6D52E88E" w14:paraId="26B10AAF" wp14:textId="693F3182">
            <w:pPr>
              <w:pStyle w:val="Normal"/>
              <w:widowControl w:val="0"/>
              <w:shd w:val="clear" w:color="auto" w:fill="auto"/>
              <w:spacing w:before="200" w:after="0" w:line="240" w:lineRule="auto"/>
              <w:ind w:left="120" w:right="614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Spopularyzowanie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wśród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uczniów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podstawowych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zasad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f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unkcjonowania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aństwa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rawnego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połeczeństwa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bywatelskiego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7E0BFFD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n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orm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półżycia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szanowania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dnostki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ywatela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zeciwdziałania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tologiom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lerancji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bec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dzi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odm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iennej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turze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czajach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ol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idaryzmu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łecznego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63A2554E" wp14:textId="782330D1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19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Bezpieczeństwo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Sieci: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rozwijanie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kompetencji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cyfrowych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uczniów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tym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bezpieczne</w:t>
            </w:r>
            <w:r w:rsidRPr="6D52E88E" w:rsidR="5AF380A0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c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elowe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ykorzystywanie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t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echnologii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nformacyjno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-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komunikacyjnych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rofilaktyka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zależnień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b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ehawioralnych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cy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berprzemocy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,</w:t>
            </w:r>
          </w:p>
        </w:tc>
        <w:tc>
          <w:tcPr>
            <w:tcW w:w="3125" w:type="dxa"/>
            <w:tcBorders/>
            <w:tcMar/>
          </w:tcPr>
          <w:p w:rsidP="7E565B39" w14:paraId="0A1AF6E9" wp14:textId="14EFA719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3C6CB930">
              <w:rPr>
                <w:rFonts w:ascii="Cambria" w:hAnsi="Cambria"/>
                <w:noProof w:val="0"/>
                <w:lang w:val="pl-PL"/>
              </w:rPr>
              <w:t>Cały rok/ Specjaliści BHP, wychowawcy, nauczyciele</w:t>
            </w:r>
          </w:p>
          <w:p w:rsidP="7E565B39" w14:paraId="36ADBDA0" wp14:textId="2F2B63A4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21B5557E" wp14:textId="49DA3316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3C6CB930">
              <w:rPr>
                <w:rFonts w:ascii="Cambria" w:hAnsi="Cambria"/>
                <w:noProof w:val="0"/>
                <w:lang w:val="pl-PL"/>
              </w:rPr>
              <w:t>Cały rok/ Specjaliści BHP, wychowawcy, nauczyciele</w:t>
            </w:r>
          </w:p>
          <w:p w:rsidP="7E565B39" w14:paraId="36E03D33" wp14:textId="5F5B6ABD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00ABB599" wp14:textId="08157CE3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7E240AF4" wp14:textId="4D9EC38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3C6CB930">
              <w:rPr>
                <w:rFonts w:ascii="Cambria" w:hAnsi="Cambria"/>
                <w:noProof w:val="0"/>
                <w:lang w:val="pl-PL"/>
              </w:rPr>
              <w:t>Cały rok/ pedagog</w:t>
            </w:r>
          </w:p>
          <w:p w:rsidP="6D52E88E" w14:paraId="60061E4C" wp14:textId="50930FDF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</w:tc>
      </w:tr>
      <w:tr xmlns:wp14="http://schemas.microsoft.com/office/word/2010/wordml" w:rsidTr="2DF75176" w14:paraId="45CB7BAB" wp14:textId="77777777">
        <w:trPr/>
        <w:tc>
          <w:tcPr>
            <w:tcW w:w="2890" w:type="dxa"/>
            <w:tcBorders/>
            <w:tcMar/>
          </w:tcPr>
          <w:p w:rsidP="6D52E88E" w14:paraId="7CD69A36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19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Opieka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zdrowotna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</w:tc>
        <w:tc>
          <w:tcPr>
            <w:tcW w:w="7478" w:type="dxa"/>
            <w:tcBorders/>
            <w:tcMar/>
          </w:tcPr>
          <w:p w:rsidP="6D52E88E" w14:paraId="686DFC02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32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Doraźna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pomoc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pielęgniarki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szkolnej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75D099A1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15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Badania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przesiewowe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3FF1D3B9" wp14:textId="60EA56A1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17" w:right="176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Analiza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sytuacji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zdrowotnej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uczniów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kl.0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kl. I,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objęcie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szczególną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pieką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zieci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rzewlekle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horych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7ED9AC72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12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Propagowanie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zachowań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prozdrowotnych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229910D6" wp14:textId="6A35BA88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14" w:right="463" w:firstLine="4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Przeciwdziałanie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uzależnieniom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propagowanie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zdrowego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trybu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ż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ycia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igieny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racy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fektywnego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ypoczynku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/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rofilaktyka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ależnień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chowań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zykownych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.</w:t>
            </w:r>
          </w:p>
          <w:p w:rsidP="6D52E88E" w14:paraId="532EE458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14" w:right="463" w:firstLine="4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Nauka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udzielania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pierwszej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pomocy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</w:p>
        </w:tc>
        <w:tc>
          <w:tcPr>
            <w:tcW w:w="3125" w:type="dxa"/>
            <w:tcBorders/>
            <w:tcMar/>
          </w:tcPr>
          <w:p w:rsidP="6D52E88E" w14:paraId="44EAFD9C" wp14:textId="7BBCEFE9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0522C55B">
              <w:rPr>
                <w:rFonts w:ascii="Cambria" w:hAnsi="Cambria"/>
                <w:noProof w:val="0"/>
                <w:lang w:val="pl-PL"/>
              </w:rPr>
              <w:t>Cały rok/ pielęgniarka</w:t>
            </w:r>
          </w:p>
        </w:tc>
      </w:tr>
      <w:tr xmlns:wp14="http://schemas.microsoft.com/office/word/2010/wordml" w:rsidTr="2DF75176" w14:paraId="17219896" wp14:textId="77777777">
        <w:trPr/>
        <w:tc>
          <w:tcPr>
            <w:tcW w:w="2890" w:type="dxa"/>
            <w:tcBorders/>
            <w:tcMar/>
          </w:tcPr>
          <w:p w:rsidP="6D52E88E" w14:paraId="50FB7D79" wp14:textId="46FBA9E6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80" w:hanging="2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Wspieranie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Uczniów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/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Uczennic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dolnych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-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zwijanie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nd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ywidualnego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t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encjału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ek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watne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for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pom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cy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psy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ologiczno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-pedagogicznej</w:t>
            </w:r>
          </w:p>
          <w:p w:rsidP="6D52E88E" w14:paraId="0759E301" wp14:textId="55BA29B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80" w:hanging="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76E1418F" wp14:textId="1EE34B5B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80" w:hanging="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54F02601" wp14:textId="2658BB96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80" w:hanging="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04F48F53" wp14:textId="4CC8BE25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80" w:hanging="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3ECAEAC9" wp14:textId="52F1211C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80" w:hanging="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3F9BA8DA" wp14:textId="3BA18A64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80" w:hanging="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6DE89DE6" wp14:textId="41D05490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80" w:hanging="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2EDC2668" wp14:textId="5F82A29B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80" w:hanging="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101FC92E" wp14:textId="1CC8A8AD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80" w:hanging="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0EB6E672" wp14:textId="2FF92E88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00" w:after="0" w:line="240" w:lineRule="auto"/>
              <w:ind w:left="121" w:right="80" w:hanging="2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</w:tc>
        <w:tc>
          <w:tcPr>
            <w:tcW w:w="7478" w:type="dxa"/>
            <w:tcBorders/>
            <w:tcMar/>
          </w:tcPr>
          <w:p w:rsidP="6D52E88E" w14:paraId="4DDC0C87" wp14:textId="0F4CB544">
            <w:pPr>
              <w:pStyle w:val="BodyTex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Umożliwienie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uczniom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zdolnym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udziału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dodatkowych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zajęciach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ozwijających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ich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ainteresowania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.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</w:p>
          <w:p w:rsidP="6D52E88E" w14:paraId="2F598C96" wp14:textId="6F6B0AB7">
            <w:pPr>
              <w:pStyle w:val="BodyTex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Uczestnictwo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kołach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zainteresowań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: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kołach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przedmiotowych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lastycznym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kologicznym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t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eatralnym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raz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g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rze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in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strumentach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0C015EA6" wp14:textId="696BDDFF">
            <w:pPr>
              <w:pStyle w:val="BodyTex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Przygotowywanie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uczniów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do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konkursów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olimpiad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rzedmiotowych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.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</w:p>
          <w:p w:rsidP="6D52E88E" w14:paraId="2F59B1CC" wp14:textId="77777777">
            <w:pPr>
              <w:pStyle w:val="BodyTex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Organizowanie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wyjazdów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„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językowych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”,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“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naukowych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”,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warsztató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przedmiotowych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.</w:t>
            </w:r>
          </w:p>
          <w:p w:rsidP="6D52E88E" w14:paraId="648914B8" wp14:textId="77777777">
            <w:pPr>
              <w:pStyle w:val="BodyTex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Promowanie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talentów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osiągnięć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uczniów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środowisku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lokalnym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. </w:t>
            </w:r>
          </w:p>
          <w:p w:rsidP="6D52E88E" w14:paraId="2C65E593" wp14:textId="4A4BD311">
            <w:pPr>
              <w:pStyle w:val="BodyText"/>
              <w:rPr>
                <w:rFonts w:ascii="Cambria" w:hAnsi="Cambria"/>
                <w:noProof w:val="0"/>
                <w:lang w:val="pl-PL"/>
              </w:rPr>
            </w:pPr>
            <w:r w:rsidRPr="7E565B39" w:rsidR="6D52E88E">
              <w:rPr>
                <w:rFonts w:ascii="Cambria" w:hAnsi="Cambria"/>
                <w:noProof w:val="0"/>
                <w:lang w:val="pl-PL"/>
              </w:rPr>
              <w:t>Składanie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wniosków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o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przyznanie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stypendium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dla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uczniów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s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zczególnie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u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zdolnionych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.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</w:p>
          <w:p w:rsidR="5BAFAFA4" w:rsidP="7E565B39" w:rsidRDefault="5BAFAFA4" w14:paraId="3001CF00" w14:textId="2F23FDAA">
            <w:pPr>
              <w:pStyle w:val="BodyText"/>
              <w:spacing w:before="0" w:after="120"/>
              <w:rPr>
                <w:rFonts w:ascii="Cambria" w:hAnsi="Cambria"/>
                <w:noProof w:val="0"/>
                <w:lang w:val="pl-PL"/>
              </w:rPr>
            </w:pPr>
            <w:r w:rsidRPr="7E565B39" w:rsidR="5BAFAFA4">
              <w:rPr>
                <w:rFonts w:ascii="Cambria" w:hAnsi="Cambria"/>
                <w:noProof w:val="0"/>
                <w:lang w:val="pl-PL"/>
              </w:rPr>
              <w:t>Realizacja programu “Zdolni z Pomorza”</w:t>
            </w:r>
          </w:p>
          <w:p w:rsidR="5BAFAFA4" w:rsidP="7E565B39" w:rsidRDefault="5BAFAFA4" w14:paraId="0EC0E5CD" w14:textId="2B47A56A">
            <w:pPr>
              <w:pStyle w:val="BodyText"/>
              <w:spacing w:before="0" w:after="120"/>
              <w:rPr>
                <w:noProof w:val="0"/>
                <w:lang w:val="pl-PL"/>
              </w:rPr>
            </w:pPr>
            <w:r w:rsidRPr="7E565B39" w:rsidR="5BAFAFA4">
              <w:rPr>
                <w:rFonts w:ascii="Cambria" w:hAnsi="Cambria"/>
                <w:noProof w:val="0"/>
                <w:lang w:val="pl-PL"/>
              </w:rPr>
              <w:t>IPN, też dla uczniów 0-3 (np. możliwość uczestniczenia w zajęciach dodatkowych klas 4-6 przez uczniów klas młodszych, za zgodą nauczyciela prowadzącego).</w:t>
            </w:r>
          </w:p>
          <w:p w:rsidP="6D52E88E" w14:paraId="3C85EDE0" wp14:textId="20EA7C4A">
            <w:pPr>
              <w:pStyle w:val="BodyTex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Współpraca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z: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oradnią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sychologiczno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edagogiczną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w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Rumi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rogressus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,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Kids. </w:t>
            </w:r>
          </w:p>
          <w:p w:rsidP="7E565B39" w14:paraId="20C41CFA" wp14:textId="7F34BC0A">
            <w:pPr>
              <w:pStyle w:val="BodyText"/>
              <w:spacing w:before="0" w:after="120"/>
              <w:rPr>
                <w:rFonts w:ascii="Cambria" w:hAnsi="Cambria"/>
                <w:noProof w:val="0"/>
                <w:lang w:val="pl-PL"/>
              </w:rPr>
            </w:pPr>
            <w:r w:rsidRPr="7E565B39" w:rsidR="6D52E88E">
              <w:rPr>
                <w:rFonts w:ascii="Cambria" w:hAnsi="Cambria"/>
                <w:noProof w:val="0"/>
                <w:lang w:val="pl-PL"/>
              </w:rPr>
              <w:t>Współpraca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z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innymi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instytucjami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wspierającymi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proces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wychowania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: MOPS,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Sąd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Rodzinny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Policja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.</w:t>
            </w:r>
          </w:p>
        </w:tc>
        <w:tc>
          <w:tcPr>
            <w:tcW w:w="3125" w:type="dxa"/>
            <w:tcBorders/>
            <w:tcMar/>
          </w:tcPr>
          <w:p w:rsidP="7E565B39" w14:paraId="0FBCDB48" wp14:textId="0A0B5C79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5AEDBA41">
              <w:rPr>
                <w:rFonts w:ascii="Cambria" w:hAnsi="Cambria"/>
                <w:noProof w:val="0"/>
                <w:lang w:val="pl-PL"/>
              </w:rPr>
              <w:t>Cały rok/ nauczyciele</w:t>
            </w:r>
          </w:p>
          <w:p w:rsidP="7E565B39" w14:paraId="2E74AF9B" wp14:textId="1DF78EEC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3D42745B" wp14:textId="355AFA0E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064CC560" wp14:textId="5AF23FF5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4C60050B" wp14:textId="22C42B8A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4B582DDE" wp14:textId="09EAC89D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7E565B39" w14:paraId="471E6B3E" wp14:textId="3FFA6F50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5AEDBA41">
              <w:rPr>
                <w:rFonts w:ascii="Cambria" w:hAnsi="Cambria"/>
                <w:noProof w:val="0"/>
                <w:lang w:val="pl-PL"/>
              </w:rPr>
              <w:t>Zgodnie z terminami/ wychowawcy, psycholog</w:t>
            </w:r>
          </w:p>
          <w:p w:rsidP="7E565B39" w14:paraId="4BC612CF" wp14:textId="78F373C1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5F1E077F">
              <w:rPr>
                <w:rFonts w:ascii="Cambria" w:hAnsi="Cambria"/>
                <w:noProof w:val="0"/>
                <w:lang w:val="pl-PL"/>
              </w:rPr>
              <w:t>Cały rok/ psycholog</w:t>
            </w:r>
          </w:p>
          <w:p w:rsidP="7E565B39" w14:paraId="321753C5" wp14:textId="69EE9921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5F1E077F">
              <w:rPr>
                <w:rFonts w:ascii="Cambria" w:hAnsi="Cambria"/>
                <w:noProof w:val="0"/>
                <w:lang w:val="pl-PL"/>
              </w:rPr>
              <w:t>Cały rok/ psycholog</w:t>
            </w:r>
          </w:p>
          <w:p w:rsidP="7E565B39" w14:paraId="23772015" wp14:textId="747F7DB8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4B94D5A5" wp14:textId="19156942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5AEDBA41">
              <w:rPr>
                <w:rFonts w:ascii="Cambria" w:hAnsi="Cambria"/>
                <w:noProof w:val="0"/>
                <w:lang w:val="pl-PL"/>
              </w:rPr>
              <w:t>Cały rok/ specjaliści</w:t>
            </w:r>
          </w:p>
        </w:tc>
      </w:tr>
    </w:tbl>
    <w:p xmlns:wp14="http://schemas.microsoft.com/office/word/2010/wordml" w:rsidP="6D52E88E" w14:paraId="3DEEC669" wp14:textId="77777777">
      <w:pPr>
        <w:pStyle w:val="Normal"/>
        <w:rPr>
          <w:rFonts w:ascii="Cambria" w:hAnsi="Cambria"/>
          <w:noProof w:val="0"/>
          <w:lang w:val="pl-PL"/>
        </w:rPr>
      </w:pPr>
    </w:p>
    <w:p xmlns:wp14="http://schemas.microsoft.com/office/word/2010/wordml" w:rsidP="6D52E88E" w14:paraId="2F5F0D3F" wp14:textId="77777777">
      <w:pPr>
        <w:pStyle w:val="Normal"/>
        <w:rPr>
          <w:rFonts w:ascii="Cambria" w:hAnsi="Cambria"/>
          <w:noProof w:val="0"/>
          <w:lang w:val="pl-PL"/>
        </w:rPr>
      </w:pPr>
      <w:r w:rsidRPr="6D52E88E" w:rsidR="6D52E88E">
        <w:rPr>
          <w:rFonts w:ascii="Cambria" w:hAnsi="Cambria"/>
          <w:b w:val="1"/>
          <w:bCs w:val="1"/>
          <w:noProof w:val="0"/>
          <w:color w:val="008000"/>
          <w:sz w:val="24"/>
          <w:szCs w:val="24"/>
          <w:lang w:val="pl-PL"/>
        </w:rPr>
        <w:t>II. DZIAŁALNOŚĆ PRZYRODNICZO - EKOLOGICZNA</w:t>
      </w:r>
    </w:p>
    <w:p xmlns:wp14="http://schemas.microsoft.com/office/word/2010/wordml" w:rsidP="6D52E88E" w14:paraId="6C8220DB" wp14:textId="73A9EC88">
      <w:pPr>
        <w:pStyle w:val="Normal1"/>
        <w:keepNext w:val="0"/>
        <w:keepLines w:val="0"/>
        <w:pageBreakBefore w:val="0"/>
        <w:widowControl w:val="0"/>
        <w:shd w:val="clear" w:color="auto" w:fill="auto"/>
        <w:spacing w:before="233" w:after="0" w:line="240" w:lineRule="auto"/>
        <w:ind w:left="0" w:right="5331" w:hanging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vertAlign w:val="baseline"/>
          <w:lang w:val="pl-PL"/>
        </w:rPr>
      </w:pP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AA84F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>M.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6AA84F"/>
          <w:lang w:val="pl-PL"/>
        </w:rPr>
        <w:t xml:space="preserve"> 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6AA84F"/>
          <w:lang w:val="pl-PL"/>
        </w:rPr>
        <w:t xml:space="preserve">Joskowska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6AA84F"/>
          <w:lang w:val="pl-PL"/>
        </w:rPr>
        <w:t xml:space="preserve">/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6AA84F"/>
          <w:lang w:val="pl-PL"/>
        </w:rPr>
        <w:t xml:space="preserve">M.Czuro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6AA84F"/>
          <w:lang w:val="pl-PL"/>
        </w:rPr>
        <w:t xml:space="preserve">/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538135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K.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538135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>Rybińska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6AA84F"/>
          <w:lang w:val="pl-PL"/>
        </w:rPr>
        <w:t xml:space="preserve">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AA84F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-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AA84F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>k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>oordynatorzy</w:t>
      </w:r>
    </w:p>
    <w:p xmlns:wp14="http://schemas.microsoft.com/office/word/2010/wordml" w:rsidP="6D52E88E" w14:paraId="27C624A5" wp14:textId="38E5B0C6">
      <w:pPr>
        <w:pStyle w:val="Normal"/>
        <w:jc w:val="left"/>
        <w:rPr>
          <w:rFonts w:ascii="Cambria" w:hAnsi="Cambria"/>
          <w:noProof w:val="0"/>
          <w:lang w:val="pl-PL"/>
        </w:rPr>
      </w:pP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538135"/>
          <w:lang w:val="pl-PL"/>
        </w:rPr>
        <w:t xml:space="preserve">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538135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Zespół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538135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: 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538135"/>
          <w:lang w:val="pl-PL"/>
        </w:rPr>
        <w:t>A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538135"/>
          <w:lang w:val="pl-PL"/>
        </w:rPr>
        <w:t>.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538135"/>
          <w:lang w:val="pl-PL"/>
        </w:rPr>
        <w:t xml:space="preserve"> 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538135"/>
          <w:lang w:val="pl-PL"/>
        </w:rPr>
        <w:t>S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538135"/>
          <w:lang w:val="pl-PL"/>
        </w:rPr>
        <w:t>okołowska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538135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,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538135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 J. Drogosz, M. 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538135"/>
          <w:lang w:val="pl-PL"/>
        </w:rPr>
        <w:t>G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538135"/>
          <w:lang w:val="pl-PL"/>
        </w:rPr>
        <w:t>awin</w:t>
      </w:r>
      <w:r w:rsidRPr="6D52E88E" w:rsidR="6D52E88E">
        <w:rPr>
          <w:rFonts w:ascii="Cambria" w:hAnsi="Cambria"/>
          <w:noProof w:val="0"/>
          <w:lang w:val="pl-PL"/>
        </w:rPr>
        <w:t>.</w:t>
      </w:r>
    </w:p>
    <w:tbl>
      <w:tblPr>
        <w:tblW w:w="132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397"/>
        <w:gridCol w:w="6684"/>
        <w:gridCol w:w="3132"/>
      </w:tblGrid>
      <w:tr xmlns:wp14="http://schemas.microsoft.com/office/word/2010/wordml" w:rsidTr="7E565B39" w14:paraId="3CB9DE7A" wp14:textId="77777777">
        <w:trPr/>
        <w:tc>
          <w:tcPr>
            <w:tcW w:w="3397" w:type="dxa"/>
            <w:tcBorders/>
            <w:tcMar/>
          </w:tcPr>
          <w:p w:rsidP="6D52E88E" w14:paraId="7507633F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ZADANIE</w:t>
            </w:r>
          </w:p>
        </w:tc>
        <w:tc>
          <w:tcPr>
            <w:tcW w:w="6684" w:type="dxa"/>
            <w:tcBorders/>
            <w:tcMar/>
          </w:tcPr>
          <w:p w:rsidP="6D52E88E" w14:paraId="5CE422EF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SPOSÓB REALIZACJI</w:t>
            </w:r>
          </w:p>
        </w:tc>
        <w:tc>
          <w:tcPr>
            <w:tcW w:w="3132" w:type="dxa"/>
            <w:tcBorders/>
            <w:tcMar/>
          </w:tcPr>
          <w:p w:rsidP="6D52E88E" w14:paraId="0CE7F6C6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TERMIN / ODPOWIEDZIALNI</w:t>
            </w:r>
          </w:p>
        </w:tc>
      </w:tr>
      <w:tr xmlns:wp14="http://schemas.microsoft.com/office/word/2010/wordml" w:rsidTr="7E565B39" w14:paraId="0CA80224" wp14:textId="77777777">
        <w:trPr/>
        <w:tc>
          <w:tcPr>
            <w:tcW w:w="3397" w:type="dxa"/>
            <w:tcBorders/>
            <w:tcMar/>
          </w:tcPr>
          <w:p w:rsidP="6D52E88E" w14:paraId="5B019A14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35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Prowadzenie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 </w:t>
            </w:r>
          </w:p>
          <w:p w:rsidP="6D52E88E" w14:paraId="5AF56EDB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8" w:after="0" w:line="240" w:lineRule="auto"/>
              <w:ind w:left="122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działań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 </w:t>
            </w:r>
          </w:p>
          <w:p w:rsidP="6D52E88E" w14:paraId="551EDA5A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8" w:after="0" w:line="240" w:lineRule="auto"/>
              <w:ind w:left="123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edukacyjnych</w:t>
            </w:r>
          </w:p>
        </w:tc>
        <w:tc>
          <w:tcPr>
            <w:tcW w:w="6684" w:type="dxa"/>
            <w:tcBorders/>
            <w:tcMar/>
          </w:tcPr>
          <w:p w:rsidP="6D52E88E" w14:paraId="5F3D2C4A" wp14:textId="77777777">
            <w:pPr>
              <w:pStyle w:val="Normal1"/>
              <w:widowControl w:val="0"/>
              <w:spacing w:before="240" w:after="0" w:line="276" w:lineRule="auto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>Działania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>edukacyjne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 xml:space="preserve"> -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>lekcje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>tematyczne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>warsztaty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>festyny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>konkursy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>inne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>: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</w:p>
          <w:p w:rsidP="6D52E88E" w14:paraId="3878C20B" wp14:textId="77777777">
            <w:pPr>
              <w:pStyle w:val="Normal1"/>
              <w:widowControl w:val="0"/>
              <w:spacing w:before="240" w:after="0" w:line="276" w:lineRule="auto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Dzień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bez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samochodu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–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festyn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organizowany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przez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UM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Rumia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.</w:t>
            </w:r>
          </w:p>
          <w:p w:rsidR="24C125B3" w:rsidP="6D52E88E" w:rsidRDefault="24C125B3" w14:paraId="676C9E68" w14:textId="46E60302">
            <w:pPr>
              <w:widowControl w:val="0"/>
              <w:spacing w:before="240" w:after="0" w:line="276" w:lineRule="auto"/>
              <w:rPr>
                <w:noProof w:val="0"/>
                <w:lang w:val="pl-PL"/>
              </w:rPr>
            </w:pPr>
            <w:r w:rsidRPr="6D52E88E" w:rsidR="24C125B3">
              <w:rPr>
                <w:noProof w:val="0"/>
                <w:lang w:val="pl-PL"/>
              </w:rPr>
              <w:t>Ekspert</w:t>
            </w:r>
            <w:r w:rsidRPr="6D52E88E" w:rsidR="24C125B3">
              <w:rPr>
                <w:noProof w:val="0"/>
                <w:lang w:val="pl-PL"/>
              </w:rPr>
              <w:t xml:space="preserve"> </w:t>
            </w:r>
            <w:r w:rsidRPr="6D52E88E" w:rsidR="24C125B3">
              <w:rPr>
                <w:noProof w:val="0"/>
                <w:lang w:val="pl-PL"/>
              </w:rPr>
              <w:t>E.E.</w:t>
            </w:r>
            <w:r w:rsidRPr="6D52E88E" w:rsidR="24C125B3">
              <w:rPr>
                <w:noProof w:val="0"/>
                <w:lang w:val="pl-PL"/>
              </w:rPr>
              <w:t xml:space="preserve"> </w:t>
            </w:r>
            <w:r w:rsidRPr="6D52E88E" w:rsidR="24C125B3">
              <w:rPr>
                <w:noProof w:val="0"/>
                <w:lang w:val="pl-PL"/>
              </w:rPr>
              <w:t>czyli</w:t>
            </w:r>
            <w:r w:rsidRPr="6D52E88E" w:rsidR="24C125B3">
              <w:rPr>
                <w:noProof w:val="0"/>
                <w:lang w:val="pl-PL"/>
              </w:rPr>
              <w:t xml:space="preserve"> w </w:t>
            </w:r>
            <w:r w:rsidRPr="6D52E88E" w:rsidR="24C125B3">
              <w:rPr>
                <w:noProof w:val="0"/>
                <w:lang w:val="pl-PL"/>
              </w:rPr>
              <w:t>trosce</w:t>
            </w:r>
            <w:r w:rsidRPr="6D52E88E" w:rsidR="24C125B3">
              <w:rPr>
                <w:noProof w:val="0"/>
                <w:lang w:val="pl-PL"/>
              </w:rPr>
              <w:t xml:space="preserve"> o </w:t>
            </w:r>
            <w:r w:rsidRPr="6D52E88E" w:rsidR="24C125B3">
              <w:rPr>
                <w:noProof w:val="0"/>
                <w:lang w:val="pl-PL"/>
              </w:rPr>
              <w:t>środowisko</w:t>
            </w:r>
            <w:r w:rsidRPr="6D52E88E" w:rsidR="24C125B3">
              <w:rPr>
                <w:noProof w:val="0"/>
                <w:lang w:val="pl-PL"/>
              </w:rPr>
              <w:t xml:space="preserve"> - XVI </w:t>
            </w:r>
            <w:r w:rsidRPr="6D52E88E" w:rsidR="24C125B3">
              <w:rPr>
                <w:noProof w:val="0"/>
                <w:lang w:val="pl-PL"/>
              </w:rPr>
              <w:t>Edycja</w:t>
            </w:r>
            <w:r w:rsidRPr="6D52E88E" w:rsidR="24C125B3">
              <w:rPr>
                <w:noProof w:val="0"/>
                <w:lang w:val="pl-PL"/>
              </w:rPr>
              <w:t xml:space="preserve">, </w:t>
            </w:r>
            <w:r w:rsidRPr="6D52E88E" w:rsidR="24C125B3">
              <w:rPr>
                <w:noProof w:val="0"/>
                <w:lang w:val="pl-PL"/>
              </w:rPr>
              <w:t>udział</w:t>
            </w:r>
            <w:r w:rsidRPr="6D52E88E" w:rsidR="24C125B3">
              <w:rPr>
                <w:noProof w:val="0"/>
                <w:lang w:val="pl-PL"/>
              </w:rPr>
              <w:t xml:space="preserve"> w </w:t>
            </w:r>
            <w:r w:rsidRPr="6D52E88E" w:rsidR="24C125B3">
              <w:rPr>
                <w:noProof w:val="0"/>
                <w:lang w:val="pl-PL"/>
              </w:rPr>
              <w:t>konkursi</w:t>
            </w:r>
            <w:r w:rsidRPr="6D52E88E" w:rsidR="7F4A2CA2">
              <w:rPr>
                <w:noProof w:val="0"/>
                <w:lang w:val="pl-PL"/>
              </w:rPr>
              <w:t>e</w:t>
            </w:r>
            <w:r w:rsidRPr="6D52E88E" w:rsidR="7F4A2CA2">
              <w:rPr>
                <w:noProof w:val="0"/>
                <w:lang w:val="pl-PL"/>
              </w:rPr>
              <w:t xml:space="preserve"> </w:t>
            </w:r>
            <w:r w:rsidRPr="6D52E88E" w:rsidR="7F4A2CA2">
              <w:rPr>
                <w:noProof w:val="0"/>
                <w:lang w:val="pl-PL"/>
              </w:rPr>
              <w:t>zbiórki</w:t>
            </w:r>
            <w:r w:rsidRPr="6D52E88E" w:rsidR="7F4A2CA2">
              <w:rPr>
                <w:noProof w:val="0"/>
                <w:lang w:val="pl-PL"/>
              </w:rPr>
              <w:t xml:space="preserve"> </w:t>
            </w:r>
            <w:r w:rsidRPr="6D52E88E" w:rsidR="7F4A2CA2">
              <w:rPr>
                <w:noProof w:val="0"/>
                <w:lang w:val="pl-PL"/>
              </w:rPr>
              <w:t>zużytego</w:t>
            </w:r>
            <w:r w:rsidRPr="6D52E88E" w:rsidR="7F4A2CA2">
              <w:rPr>
                <w:noProof w:val="0"/>
                <w:lang w:val="pl-PL"/>
              </w:rPr>
              <w:t xml:space="preserve"> </w:t>
            </w:r>
            <w:r w:rsidRPr="6D52E88E" w:rsidR="7F4A2CA2">
              <w:rPr>
                <w:noProof w:val="0"/>
                <w:lang w:val="pl-PL"/>
              </w:rPr>
              <w:t>sprzętu</w:t>
            </w:r>
            <w:r w:rsidRPr="6D52E88E" w:rsidR="7F4A2CA2">
              <w:rPr>
                <w:noProof w:val="0"/>
                <w:lang w:val="pl-PL"/>
              </w:rPr>
              <w:t xml:space="preserve"> </w:t>
            </w:r>
            <w:r w:rsidRPr="6D52E88E" w:rsidR="7F4A2CA2">
              <w:rPr>
                <w:noProof w:val="0"/>
                <w:lang w:val="pl-PL"/>
              </w:rPr>
              <w:t>elektrycznego</w:t>
            </w:r>
            <w:r w:rsidRPr="6D52E88E" w:rsidR="7F4A2CA2">
              <w:rPr>
                <w:noProof w:val="0"/>
                <w:lang w:val="pl-PL"/>
              </w:rPr>
              <w:t xml:space="preserve"> </w:t>
            </w:r>
            <w:r w:rsidRPr="6D52E88E" w:rsidR="7F4A2CA2">
              <w:rPr>
                <w:noProof w:val="0"/>
                <w:lang w:val="pl-PL"/>
              </w:rPr>
              <w:t>i</w:t>
            </w:r>
            <w:r w:rsidRPr="6D52E88E" w:rsidR="7F4A2CA2">
              <w:rPr>
                <w:noProof w:val="0"/>
                <w:lang w:val="pl-PL"/>
              </w:rPr>
              <w:t xml:space="preserve"> </w:t>
            </w:r>
            <w:r w:rsidRPr="6D52E88E" w:rsidR="7F4A2CA2">
              <w:rPr>
                <w:noProof w:val="0"/>
                <w:lang w:val="pl-PL"/>
              </w:rPr>
              <w:t>elektronicznego</w:t>
            </w:r>
            <w:r w:rsidRPr="6D52E88E" w:rsidR="7F4A2CA2">
              <w:rPr>
                <w:noProof w:val="0"/>
                <w:lang w:val="pl-PL"/>
              </w:rPr>
              <w:t xml:space="preserve"> </w:t>
            </w:r>
            <w:r w:rsidRPr="6D52E88E" w:rsidR="7F4A2CA2">
              <w:rPr>
                <w:noProof w:val="0"/>
                <w:lang w:val="pl-PL"/>
              </w:rPr>
              <w:t>realizowany</w:t>
            </w:r>
            <w:r w:rsidRPr="6D52E88E" w:rsidR="7F4A2CA2">
              <w:rPr>
                <w:noProof w:val="0"/>
                <w:lang w:val="pl-PL"/>
              </w:rPr>
              <w:t xml:space="preserve"> </w:t>
            </w:r>
            <w:r w:rsidRPr="6D52E88E" w:rsidR="7F4A2CA2">
              <w:rPr>
                <w:noProof w:val="0"/>
                <w:lang w:val="pl-PL"/>
              </w:rPr>
              <w:t>wraz</w:t>
            </w:r>
            <w:r w:rsidRPr="6D52E88E" w:rsidR="7F4A2CA2">
              <w:rPr>
                <w:noProof w:val="0"/>
                <w:lang w:val="pl-PL"/>
              </w:rPr>
              <w:t xml:space="preserve"> z KZG Dolina </w:t>
            </w:r>
            <w:r w:rsidRPr="6D52E88E" w:rsidR="7F4A2CA2">
              <w:rPr>
                <w:noProof w:val="0"/>
                <w:lang w:val="pl-PL"/>
              </w:rPr>
              <w:t>Redy</w:t>
            </w:r>
            <w:r w:rsidRPr="6D52E88E" w:rsidR="7F4A2CA2">
              <w:rPr>
                <w:noProof w:val="0"/>
                <w:lang w:val="pl-PL"/>
              </w:rPr>
              <w:t xml:space="preserve"> </w:t>
            </w:r>
            <w:r w:rsidRPr="6D52E88E" w:rsidR="7F4A2CA2">
              <w:rPr>
                <w:noProof w:val="0"/>
                <w:lang w:val="pl-PL"/>
              </w:rPr>
              <w:t>i</w:t>
            </w:r>
            <w:r w:rsidRPr="6D52E88E" w:rsidR="7F4A2CA2">
              <w:rPr>
                <w:noProof w:val="0"/>
                <w:lang w:val="pl-PL"/>
              </w:rPr>
              <w:t xml:space="preserve"> </w:t>
            </w:r>
            <w:r w:rsidRPr="6D52E88E" w:rsidR="7F4A2CA2">
              <w:rPr>
                <w:noProof w:val="0"/>
                <w:lang w:val="pl-PL"/>
              </w:rPr>
              <w:t>Chylonki</w:t>
            </w:r>
            <w:r w:rsidRPr="6D52E88E" w:rsidR="7F4A2CA2">
              <w:rPr>
                <w:noProof w:val="0"/>
                <w:lang w:val="pl-PL"/>
              </w:rPr>
              <w:t xml:space="preserve"> </w:t>
            </w:r>
          </w:p>
          <w:p w:rsidP="6D52E88E" w14:paraId="25BE7D7B" wp14:textId="7398D448">
            <w:pPr>
              <w:pStyle w:val="Normal1"/>
              <w:widowControl w:val="0"/>
              <w:spacing w:before="240" w:after="0" w:line="276" w:lineRule="auto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MAŁE DZIECI NIE CHCĄ ŚMIECI - XXVII</w:t>
            </w:r>
            <w:r w:rsidRPr="6D52E88E" w:rsidR="37F4F396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Edycja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udział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konkursie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plastycznym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dla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uczniów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klas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I-III </w:t>
            </w:r>
            <w:r w:rsidRPr="6D52E88E" w:rsidR="7002353C">
              <w:rPr>
                <w:rFonts w:ascii="Cambria" w:hAnsi="Cambria" w:eastAsia="Calibri" w:cs="Calibri"/>
                <w:noProof w:val="0"/>
                <w:lang w:val="pl-PL"/>
              </w:rPr>
              <w:t>„</w:t>
            </w:r>
            <w:r w:rsidRPr="6D52E88E" w:rsidR="7002353C">
              <w:rPr>
                <w:rFonts w:ascii="Cambria" w:hAnsi="Cambria" w:eastAsia="Calibri" w:cs="Calibri"/>
                <w:noProof w:val="0"/>
                <w:lang w:val="pl-PL"/>
              </w:rPr>
              <w:t>Czyste</w:t>
            </w:r>
            <w:r w:rsidRPr="6D52E88E" w:rsidR="7002353C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7002353C">
              <w:rPr>
                <w:rFonts w:ascii="Cambria" w:hAnsi="Cambria" w:eastAsia="Calibri" w:cs="Calibri"/>
                <w:noProof w:val="0"/>
                <w:lang w:val="pl-PL"/>
              </w:rPr>
              <w:t>plaże</w:t>
            </w:r>
            <w:r w:rsidRPr="6D52E88E" w:rsidR="7002353C">
              <w:rPr>
                <w:rFonts w:ascii="Cambria" w:hAnsi="Cambria" w:eastAsia="Calibri" w:cs="Calibri"/>
                <w:noProof w:val="0"/>
                <w:lang w:val="pl-PL"/>
              </w:rPr>
              <w:t xml:space="preserve">, o </w:t>
            </w:r>
            <w:r w:rsidRPr="6D52E88E" w:rsidR="7002353C">
              <w:rPr>
                <w:rFonts w:ascii="Cambria" w:hAnsi="Cambria" w:eastAsia="Calibri" w:cs="Calibri"/>
                <w:noProof w:val="0"/>
                <w:lang w:val="pl-PL"/>
              </w:rPr>
              <w:t>tym</w:t>
            </w:r>
            <w:r w:rsidRPr="6D52E88E" w:rsidR="7002353C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7002353C">
              <w:rPr>
                <w:rFonts w:ascii="Cambria" w:hAnsi="Cambria" w:eastAsia="Calibri" w:cs="Calibri"/>
                <w:noProof w:val="0"/>
                <w:lang w:val="pl-PL"/>
              </w:rPr>
              <w:t>marzę</w:t>
            </w:r>
            <w:r w:rsidRPr="6D52E88E" w:rsidR="7002353C">
              <w:rPr>
                <w:rFonts w:ascii="Cambria" w:hAnsi="Cambria" w:eastAsia="Calibri" w:cs="Calibri"/>
                <w:noProof w:val="0"/>
                <w:lang w:val="pl-PL"/>
              </w:rPr>
              <w:t xml:space="preserve">” </w:t>
            </w:r>
            <w:r w:rsidRPr="6D52E88E" w:rsidR="7002353C">
              <w:rPr>
                <w:rFonts w:ascii="Cambria" w:hAnsi="Cambria" w:eastAsia="Calibri" w:cs="Calibri"/>
                <w:noProof w:val="0"/>
                <w:lang w:val="pl-PL"/>
              </w:rPr>
              <w:t>r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ealizowany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wraz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z KZG Dolina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Redy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Chylonki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.</w:t>
            </w:r>
          </w:p>
          <w:p w:rsidP="6D52E88E" w14:paraId="683D8E57" wp14:textId="631755CB">
            <w:pPr>
              <w:pStyle w:val="Normal1"/>
              <w:widowControl w:val="0"/>
              <w:spacing w:before="240" w:after="0" w:line="276" w:lineRule="auto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Konkurs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piosenki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przyrodniczej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1F2C3672">
              <w:rPr>
                <w:rFonts w:ascii="Cambria" w:hAnsi="Cambria" w:eastAsia="Calibri" w:cs="Calibri"/>
                <w:noProof w:val="0"/>
                <w:lang w:val="pl-PL"/>
              </w:rPr>
              <w:t>„</w:t>
            </w:r>
            <w:r w:rsidRPr="6D52E88E" w:rsidR="1F2C3672">
              <w:rPr>
                <w:rFonts w:ascii="Cambria" w:hAnsi="Cambria" w:eastAsia="Calibri" w:cs="Calibri"/>
                <w:noProof w:val="0"/>
                <w:lang w:val="pl-PL"/>
              </w:rPr>
              <w:t>Śpiewna</w:t>
            </w:r>
            <w:r w:rsidRPr="6D52E88E" w:rsidR="1F2C3672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1F2C3672">
              <w:rPr>
                <w:rFonts w:ascii="Cambria" w:hAnsi="Cambria" w:eastAsia="Calibri" w:cs="Calibri"/>
                <w:noProof w:val="0"/>
                <w:lang w:val="pl-PL"/>
              </w:rPr>
              <w:t>nuta</w:t>
            </w:r>
            <w:r w:rsidRPr="6D52E88E" w:rsidR="1F2C3672">
              <w:rPr>
                <w:rFonts w:ascii="Cambria" w:hAnsi="Cambria" w:eastAsia="Calibri" w:cs="Calibri"/>
                <w:noProof w:val="0"/>
                <w:lang w:val="pl-PL"/>
              </w:rPr>
              <w:t xml:space="preserve"> w </w:t>
            </w:r>
            <w:r w:rsidRPr="6D52E88E" w:rsidR="1F2C3672">
              <w:rPr>
                <w:rFonts w:ascii="Cambria" w:hAnsi="Cambria" w:eastAsia="Calibri" w:cs="Calibri"/>
                <w:noProof w:val="0"/>
                <w:lang w:val="pl-PL"/>
              </w:rPr>
              <w:t>każdej</w:t>
            </w:r>
            <w:r w:rsidRPr="6D52E88E" w:rsidR="1F2C3672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1F2C3672">
              <w:rPr>
                <w:rFonts w:ascii="Cambria" w:hAnsi="Cambria" w:eastAsia="Calibri" w:cs="Calibri"/>
                <w:noProof w:val="0"/>
                <w:lang w:val="pl-PL"/>
              </w:rPr>
              <w:t>kropli</w:t>
            </w:r>
            <w:r w:rsidRPr="6D52E88E" w:rsidR="1F2C3672">
              <w:rPr>
                <w:rFonts w:ascii="Cambria" w:hAnsi="Cambria" w:eastAsia="Calibri" w:cs="Calibri"/>
                <w:noProof w:val="0"/>
                <w:lang w:val="pl-PL"/>
              </w:rPr>
              <w:t xml:space="preserve">”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- I</w:t>
            </w:r>
            <w:r w:rsidRPr="6D52E88E" w:rsidR="4F89F1A3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edycja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Konkurs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wokalny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skierowany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do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uczniów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klas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(0) I-VIII,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realizowany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wraz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z KZG Dolina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Redy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Chylonki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.</w:t>
            </w:r>
          </w:p>
          <w:p w:rsidP="6D52E88E" w14:paraId="41C12154" wp14:textId="2813F9F5">
            <w:pPr>
              <w:pStyle w:val="Normal1"/>
              <w:widowControl w:val="0"/>
              <w:spacing w:before="240" w:after="0" w:line="276" w:lineRule="auto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Konkurs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fotograficzny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-</w:t>
            </w:r>
            <w:r w:rsidRPr="6D52E88E" w:rsidR="41E01A90">
              <w:rPr>
                <w:rFonts w:ascii="Cambria" w:hAnsi="Cambria" w:eastAsia="Calibri" w:cs="Calibri"/>
                <w:noProof w:val="0"/>
                <w:lang w:val="pl-PL"/>
              </w:rPr>
              <w:t xml:space="preserve"> „</w:t>
            </w:r>
            <w:r w:rsidRPr="6D52E88E" w:rsidR="41E01A90">
              <w:rPr>
                <w:rFonts w:ascii="Cambria" w:hAnsi="Cambria" w:eastAsia="Calibri" w:cs="Calibri"/>
                <w:noProof w:val="0"/>
                <w:lang w:val="pl-PL"/>
              </w:rPr>
              <w:t>Konsumpcjonizm</w:t>
            </w:r>
            <w:r w:rsidRPr="6D52E88E" w:rsidR="41E01A90">
              <w:rPr>
                <w:rFonts w:ascii="Cambria" w:hAnsi="Cambria" w:eastAsia="Calibri" w:cs="Calibri"/>
                <w:noProof w:val="0"/>
                <w:lang w:val="pl-PL"/>
              </w:rPr>
              <w:t xml:space="preserve"> w </w:t>
            </w:r>
            <w:r w:rsidRPr="6D52E88E" w:rsidR="41E01A90">
              <w:rPr>
                <w:rFonts w:ascii="Cambria" w:hAnsi="Cambria" w:eastAsia="Calibri" w:cs="Calibri"/>
                <w:noProof w:val="0"/>
                <w:lang w:val="pl-PL"/>
              </w:rPr>
              <w:t>kadrze</w:t>
            </w:r>
            <w:r w:rsidRPr="6D52E88E" w:rsidR="41E01A90">
              <w:rPr>
                <w:rFonts w:ascii="Cambria" w:hAnsi="Cambria" w:eastAsia="Calibri" w:cs="Calibri"/>
                <w:noProof w:val="0"/>
                <w:lang w:val="pl-PL"/>
              </w:rPr>
              <w:t>”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- XVII</w:t>
            </w:r>
            <w:r w:rsidRPr="6D52E88E" w:rsidR="262CA4B2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Edycja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dla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uczniów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klas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4-8. </w:t>
            </w:r>
          </w:p>
          <w:p w:rsidP="6D52E88E" w14:paraId="11836CDF" wp14:textId="57BC7179">
            <w:pPr>
              <w:pStyle w:val="Normal1"/>
              <w:widowControl w:val="0"/>
              <w:spacing w:before="240" w:after="0" w:line="276" w:lineRule="auto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Zajęcia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edukacyjne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ramach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przedmiotu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Mały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Ekolog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-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jedna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godzina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tygodniu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klasach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0A0A9C72">
              <w:rPr>
                <w:rFonts w:ascii="Cambria" w:hAnsi="Cambria" w:eastAsia="Calibri" w:cs="Calibri"/>
                <w:noProof w:val="0"/>
                <w:lang w:val="pl-PL"/>
              </w:rPr>
              <w:t xml:space="preserve">0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- III. </w:t>
            </w:r>
          </w:p>
          <w:p w:rsidP="6D52E88E" w14:paraId="632C2F3B" wp14:textId="77777777">
            <w:pPr>
              <w:pStyle w:val="Normal1"/>
              <w:widowControl w:val="0"/>
              <w:spacing w:before="240" w:after="0" w:line="276" w:lineRule="auto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Zajęcia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edukacyjne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ramach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przedmiotu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Ekologia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.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Ochrona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Środowiska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. -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jedna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godzina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tygodniu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klasach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IV. </w:t>
            </w:r>
          </w:p>
          <w:p w:rsidP="554142BD" w14:paraId="4B1D3B3F" wp14:textId="59F3C96E">
            <w:pPr>
              <w:pStyle w:val="Normal1"/>
              <w:widowControl w:val="0"/>
              <w:spacing w:before="240" w:after="0" w:line="276" w:lineRule="auto"/>
              <w:rPr>
                <w:rFonts w:ascii="Cambria" w:hAnsi="Cambria"/>
                <w:noProof w:val="0"/>
                <w:lang w:val="en-US"/>
              </w:rPr>
            </w:pP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>Zbiórka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 xml:space="preserve"> 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>baterii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 xml:space="preserve"> 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>i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 xml:space="preserve"> 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>akumulatorów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 xml:space="preserve"> - 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>konkurs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 xml:space="preserve">, 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>umowa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 xml:space="preserve"> 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>podpisana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 xml:space="preserve"> z KZG “Dolina 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>Redy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 xml:space="preserve"> 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>i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 xml:space="preserve"> 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>Chylonki</w:t>
            </w:r>
            <w:r w:rsidRPr="554142BD" w:rsidR="6EC6BD96">
              <w:rPr>
                <w:rFonts w:ascii="Cambria" w:hAnsi="Cambria" w:eastAsia="Calibri" w:cs="Calibri"/>
                <w:noProof w:val="0"/>
                <w:lang w:val="en-US"/>
              </w:rPr>
              <w:t>”.</w:t>
            </w:r>
          </w:p>
          <w:p w:rsidP="554142BD" w14:paraId="32CCC008" wp14:textId="064789CC">
            <w:pPr>
              <w:pStyle w:val="Normal1"/>
              <w:widowControl w:val="0"/>
              <w:spacing w:before="240" w:after="0" w:line="276" w:lineRule="auto"/>
              <w:rPr>
                <w:rFonts w:ascii="Cambria" w:hAnsi="Cambria"/>
                <w:noProof w:val="0"/>
                <w:lang w:val="en-US"/>
              </w:rPr>
            </w:pP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>Udział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 xml:space="preserve"> w 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>warsztatach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>ekologicznych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 xml:space="preserve"> - “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>Ujmowanie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>i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>uzdatnianie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>wody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>”,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>“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>O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>czyszczanie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>ś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>cieków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>”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 xml:space="preserve"> - 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>k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>lasy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noProof w:val="0"/>
                <w:lang w:val="en-US"/>
              </w:rPr>
              <w:t xml:space="preserve">7-8. </w:t>
            </w:r>
          </w:p>
          <w:p w:rsidP="6D52E88E" w14:paraId="73F62514" wp14:textId="77777777">
            <w:pPr>
              <w:pStyle w:val="Normal1"/>
              <w:widowControl w:val="0"/>
              <w:spacing w:before="240" w:after="0" w:line="276" w:lineRule="auto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Udział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warsztatach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-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organizowanych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przez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CEiIE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Gdańsku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” -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terenówka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klasy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IV-VI. </w:t>
            </w:r>
          </w:p>
          <w:p w:rsidP="6D52E88E" w14:paraId="33DB6A83" wp14:textId="1B09E2FC">
            <w:pPr>
              <w:pStyle w:val="Normal1"/>
              <w:widowControl w:val="0"/>
              <w:spacing w:before="240" w:after="0" w:line="276" w:lineRule="auto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Eksperymenty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ekologiczne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amach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ajęć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kologia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.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chrona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Ś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rodowiska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,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lasy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IV.</w:t>
            </w:r>
          </w:p>
          <w:p w:rsidP="6D52E88E" w14:paraId="33E092A8" wp14:textId="0959894C">
            <w:pPr>
              <w:pStyle w:val="Normal1"/>
              <w:widowControl w:val="0"/>
              <w:spacing w:before="240" w:after="0" w:line="276" w:lineRule="auto"/>
              <w:rPr>
                <w:rFonts w:ascii="Cambria" w:hAnsi="Cambria"/>
                <w:noProof w:val="0"/>
                <w:lang w:val="pl-PL"/>
              </w:rPr>
            </w:pPr>
            <w:r w:rsidRPr="6D52E88E" w:rsidR="18B879B3">
              <w:rPr>
                <w:rFonts w:ascii="Cambria" w:hAnsi="Cambria" w:eastAsia="Calibri" w:cs="Calibri"/>
                <w:noProof w:val="0"/>
                <w:lang w:val="pl-PL"/>
              </w:rPr>
              <w:t>Bieg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Ekoludka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-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klasy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3. </w:t>
            </w:r>
          </w:p>
          <w:p w:rsidP="6D52E88E" w14:paraId="7D97EBB1" wp14:textId="4272DCE0">
            <w:pPr>
              <w:pStyle w:val="Normal1"/>
              <w:widowControl w:val="0"/>
              <w:spacing w:before="240" w:after="0" w:line="276" w:lineRule="auto"/>
              <w:rPr>
                <w:rFonts w:ascii="Cambria" w:hAnsi="Cambria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Organizacja „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Tygodnia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Ekologicznego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” w PESS (</w:t>
            </w:r>
            <w:r w:rsidRPr="6D52E88E" w:rsidR="3FF7C28D">
              <w:rPr>
                <w:rFonts w:ascii="Cambria" w:hAnsi="Cambria" w:eastAsia="Calibri" w:cs="Calibri"/>
                <w:noProof w:val="0"/>
                <w:lang w:val="pl-PL"/>
              </w:rPr>
              <w:t>“</w:t>
            </w:r>
            <w:r w:rsidRPr="6D52E88E" w:rsidR="3FF7C28D">
              <w:rPr>
                <w:rFonts w:ascii="Cambria" w:hAnsi="Cambria" w:eastAsia="Calibri" w:cs="Calibri"/>
                <w:noProof w:val="0"/>
                <w:lang w:val="pl-PL"/>
              </w:rPr>
              <w:t>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iosn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2026</w:t>
            </w:r>
            <w:r w:rsidRPr="6D52E88E" w:rsidR="3B7B825D">
              <w:rPr>
                <w:rFonts w:ascii="Cambria" w:hAnsi="Cambria" w:eastAsia="Calibri" w:cs="Calibri"/>
                <w:noProof w:val="0"/>
                <w:lang w:val="pl-PL"/>
              </w:rPr>
              <w:t>”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)</w:t>
            </w:r>
          </w:p>
          <w:p w:rsidP="6D52E88E" w14:paraId="38D2A0A1" wp14:textId="0CE6D9EF">
            <w:pPr>
              <w:pStyle w:val="Normal1"/>
              <w:widowControl w:val="0"/>
              <w:spacing w:before="0" w:after="0" w:line="276" w:lineRule="auto"/>
              <w:rPr>
                <w:rFonts w:ascii="Cambria" w:hAnsi="Cambria"/>
                <w:noProof w:val="0"/>
                <w:lang w:val="pl-PL"/>
              </w:rPr>
            </w:pPr>
            <w:r w:rsidRPr="6D52E88E" w:rsidR="158CDE20">
              <w:rPr>
                <w:rFonts w:ascii="Cambria" w:hAnsi="Cambria" w:eastAsia="Calibri" w:cs="Calibri"/>
                <w:noProof w:val="0"/>
                <w:lang w:val="pl-PL"/>
              </w:rPr>
              <w:t>Powiatowy</w:t>
            </w:r>
            <w:r w:rsidRPr="6D52E88E" w:rsidR="158CDE20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158CDE20">
              <w:rPr>
                <w:rFonts w:ascii="Cambria" w:hAnsi="Cambria" w:eastAsia="Calibri" w:cs="Calibri"/>
                <w:noProof w:val="0"/>
                <w:lang w:val="pl-PL"/>
              </w:rPr>
              <w:t>Konkurs</w:t>
            </w:r>
            <w:r w:rsidRPr="6D52E88E" w:rsidR="158CDE20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158CDE20">
              <w:rPr>
                <w:rFonts w:ascii="Cambria" w:hAnsi="Cambria" w:eastAsia="Calibri" w:cs="Calibri"/>
                <w:noProof w:val="0"/>
                <w:lang w:val="pl-PL"/>
              </w:rPr>
              <w:t>Ekologiczny</w:t>
            </w:r>
            <w:r w:rsidRPr="6D52E88E" w:rsidR="158CDE20">
              <w:rPr>
                <w:rFonts w:ascii="Cambria" w:hAnsi="Cambria" w:eastAsia="Calibri" w:cs="Calibri"/>
                <w:noProof w:val="0"/>
                <w:lang w:val="pl-PL"/>
              </w:rPr>
              <w:t xml:space="preserve"> -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Wiedzy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Ekologicznej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-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klasy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4B6B5D5A">
              <w:rPr>
                <w:rFonts w:ascii="Cambria" w:hAnsi="Cambria" w:eastAsia="Calibri" w:cs="Calibri"/>
                <w:noProof w:val="0"/>
                <w:lang w:val="pl-PL"/>
              </w:rPr>
              <w:t>5 – 7</w:t>
            </w:r>
          </w:p>
          <w:p w:rsidR="4B6B5D5A" w:rsidP="6D52E88E" w:rsidRDefault="4B6B5D5A" w14:paraId="544C65C3" w14:textId="68BB56BA">
            <w:pPr>
              <w:pStyle w:val="Normal1"/>
              <w:widowControl w:val="0"/>
              <w:spacing w:before="0" w:after="0" w:line="276" w:lineRule="auto"/>
              <w:rPr>
                <w:rFonts w:ascii="Cambria" w:hAnsi="Cambria" w:eastAsia="Calibri" w:cs="Calibri"/>
                <w:noProof w:val="0"/>
                <w:lang w:val="pl-PL"/>
              </w:rPr>
            </w:pPr>
            <w:r w:rsidRPr="6D52E88E" w:rsidR="4B6B5D5A">
              <w:rPr>
                <w:rFonts w:ascii="Cambria" w:hAnsi="Cambria" w:eastAsia="Calibri" w:cs="Calibri"/>
                <w:noProof w:val="0"/>
                <w:lang w:val="pl-PL"/>
              </w:rPr>
              <w:t>Międzyszkolny</w:t>
            </w:r>
            <w:r w:rsidRPr="6D52E88E" w:rsidR="4B6B5D5A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4B6B5D5A">
              <w:rPr>
                <w:rFonts w:ascii="Cambria" w:hAnsi="Cambria" w:eastAsia="Calibri" w:cs="Calibri"/>
                <w:noProof w:val="0"/>
                <w:lang w:val="pl-PL"/>
              </w:rPr>
              <w:t>Konkurs</w:t>
            </w:r>
            <w:r w:rsidRPr="6D52E88E" w:rsidR="4B6B5D5A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4B6B5D5A">
              <w:rPr>
                <w:rFonts w:ascii="Cambria" w:hAnsi="Cambria" w:eastAsia="Calibri" w:cs="Calibri"/>
                <w:noProof w:val="0"/>
                <w:lang w:val="pl-PL"/>
              </w:rPr>
              <w:t>Ekologiczny</w:t>
            </w:r>
            <w:r w:rsidRPr="6D52E88E" w:rsidR="4B6B5D5A">
              <w:rPr>
                <w:rFonts w:ascii="Cambria" w:hAnsi="Cambria" w:eastAsia="Calibri" w:cs="Calibri"/>
                <w:noProof w:val="0"/>
                <w:lang w:val="pl-PL"/>
              </w:rPr>
              <w:t xml:space="preserve"> – </w:t>
            </w:r>
            <w:r w:rsidRPr="6D52E88E" w:rsidR="4B6B5D5A">
              <w:rPr>
                <w:rFonts w:ascii="Cambria" w:hAnsi="Cambria" w:eastAsia="Calibri" w:cs="Calibri"/>
                <w:noProof w:val="0"/>
                <w:lang w:val="pl-PL"/>
              </w:rPr>
              <w:t>Makieta</w:t>
            </w:r>
            <w:r w:rsidRPr="6D52E88E" w:rsidR="4B6B5D5A">
              <w:rPr>
                <w:rFonts w:ascii="Cambria" w:hAnsi="Cambria" w:eastAsia="Calibri" w:cs="Calibri"/>
                <w:noProof w:val="0"/>
                <w:lang w:val="pl-PL"/>
              </w:rPr>
              <w:t xml:space="preserve"> – </w:t>
            </w:r>
            <w:r w:rsidRPr="6D52E88E" w:rsidR="4B6B5D5A">
              <w:rPr>
                <w:rFonts w:ascii="Cambria" w:hAnsi="Cambria" w:eastAsia="Calibri" w:cs="Calibri"/>
                <w:noProof w:val="0"/>
                <w:lang w:val="pl-PL"/>
              </w:rPr>
              <w:t>klasy</w:t>
            </w:r>
            <w:r w:rsidRPr="6D52E88E" w:rsidR="4B6B5D5A">
              <w:rPr>
                <w:rFonts w:ascii="Cambria" w:hAnsi="Cambria" w:eastAsia="Calibri" w:cs="Calibri"/>
                <w:noProof w:val="0"/>
                <w:lang w:val="pl-PL"/>
              </w:rPr>
              <w:t xml:space="preserve"> 0 - 3</w:t>
            </w:r>
          </w:p>
          <w:p w:rsidP="6D52E88E" w14:paraId="5F7D3FC5" wp14:textId="30357217">
            <w:pPr>
              <w:pStyle w:val="Normal1"/>
              <w:widowControl w:val="0"/>
              <w:spacing w:before="0" w:after="0" w:line="276" w:lineRule="auto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Pogadanka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ekologiczna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temat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0FE4F56E">
              <w:rPr>
                <w:rFonts w:ascii="Cambria" w:hAnsi="Cambria" w:eastAsia="Calibri" w:cs="Calibri"/>
                <w:noProof w:val="0"/>
                <w:lang w:val="pl-PL"/>
              </w:rPr>
              <w:t>powietrza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</w:p>
          <w:p w:rsidP="6D52E88E" w14:paraId="1C35D66C" wp14:textId="688EB45E">
            <w:pPr>
              <w:pStyle w:val="Normal1"/>
              <w:widowControl w:val="0"/>
              <w:spacing w:before="0" w:after="0" w:line="276" w:lineRule="auto"/>
              <w:rPr>
                <w:rFonts w:ascii="Cambria" w:hAnsi="Cambria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Warsztaty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ekologiczne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z </w:t>
            </w:r>
            <w:r w:rsidRPr="6D52E88E" w:rsidR="796EAAC5">
              <w:rPr>
                <w:rFonts w:ascii="Cambria" w:hAnsi="Cambria" w:eastAsia="Calibri" w:cs="Calibri"/>
                <w:noProof w:val="0"/>
                <w:lang w:val="pl-PL"/>
              </w:rPr>
              <w:t>ochrony</w:t>
            </w:r>
            <w:r w:rsidRPr="6D52E88E" w:rsidR="796EAAC5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796EAAC5">
              <w:rPr>
                <w:rFonts w:ascii="Cambria" w:hAnsi="Cambria" w:eastAsia="Calibri" w:cs="Calibri"/>
                <w:noProof w:val="0"/>
                <w:lang w:val="pl-PL"/>
              </w:rPr>
              <w:t>powietrza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</w:p>
          <w:p w:rsidP="6D52E88E" w14:paraId="2A2B9014" wp14:textId="77777777">
            <w:pPr>
              <w:pStyle w:val="Normal1"/>
              <w:widowControl w:val="0"/>
              <w:spacing w:before="0" w:after="0" w:line="276" w:lineRule="auto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Happening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ekologiczny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terenie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szkoły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-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kiermasz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ekologiczny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,</w:t>
            </w:r>
          </w:p>
          <w:p w:rsidP="6D52E88E" w14:paraId="4A92AEC2" wp14:textId="77777777">
            <w:pPr>
              <w:pStyle w:val="Normal1"/>
              <w:widowControl w:val="0"/>
              <w:spacing w:before="0" w:after="0" w:line="276" w:lineRule="auto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Akcja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ulotkowa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plakatowa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terenie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PESS -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propagowanie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ekologii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,</w:t>
            </w:r>
          </w:p>
          <w:p w:rsidP="6D52E88E" w14:paraId="7A0E5F3C" wp14:textId="77777777">
            <w:pPr>
              <w:pStyle w:val="Normal1"/>
              <w:widowControl w:val="0"/>
              <w:spacing w:before="0" w:after="240" w:line="276" w:lineRule="auto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Film/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animacja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/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gra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ekologiczna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.</w:t>
            </w:r>
          </w:p>
          <w:p w:rsidP="6D52E88E" w14:paraId="10A899B4" wp14:textId="77777777">
            <w:pPr>
              <w:pStyle w:val="Normal1"/>
              <w:widowControl w:val="0"/>
              <w:spacing w:before="0" w:after="240" w:line="276" w:lineRule="auto"/>
              <w:ind w:left="0" w:hanging="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Propagowanie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zdrowego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proekologicznego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stylu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życia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od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najmłodszych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klas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: </w:t>
            </w:r>
          </w:p>
          <w:p w:rsidP="6D52E88E" w14:paraId="716BC4B7" wp14:textId="58A227F0">
            <w:pPr>
              <w:pStyle w:val="Normal1"/>
              <w:widowControl w:val="0"/>
              <w:spacing w:before="0" w:after="240" w:line="276" w:lineRule="auto"/>
              <w:ind w:left="0" w:hanging="0"/>
              <w:rPr>
                <w:rFonts w:ascii="Cambria" w:hAnsi="Cambria"/>
                <w:noProof w:val="0"/>
                <w:lang w:val="pl-PL"/>
              </w:rPr>
            </w:pPr>
            <w:r w:rsidRPr="6D52E88E" w:rsidR="3C44502C">
              <w:rPr>
                <w:rFonts w:ascii="Cambria" w:hAnsi="Cambria" w:eastAsia="Calibri" w:cs="Calibri"/>
                <w:noProof w:val="0"/>
                <w:lang w:val="pl-PL"/>
              </w:rPr>
              <w:t>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ajęcia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edukacyjne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klasach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drugich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- “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Dietetyka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dla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Smyka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” -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promocja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zdrowej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zbilansowanej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diety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-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rzez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ały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ok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zkolny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,</w:t>
            </w:r>
          </w:p>
          <w:p w:rsidP="6D52E88E" w14:paraId="2BA7C06A" wp14:textId="40BA94EB">
            <w:pPr>
              <w:pStyle w:val="Normal1"/>
              <w:widowControl w:val="0"/>
              <w:spacing w:before="0" w:after="240" w:line="276" w:lineRule="auto"/>
              <w:ind w:left="0" w:hanging="0"/>
              <w:rPr>
                <w:rFonts w:ascii="Cambria" w:hAnsi="Cambria"/>
                <w:noProof w:val="0"/>
                <w:lang w:val="pl-PL"/>
              </w:rPr>
            </w:pPr>
            <w:r w:rsidRPr="6D52E88E" w:rsidR="496AA16D">
              <w:rPr>
                <w:rFonts w:ascii="Cambria" w:hAnsi="Cambria" w:eastAsia="Calibri" w:cs="Calibri"/>
                <w:noProof w:val="0"/>
                <w:lang w:val="pl-PL"/>
              </w:rPr>
              <w:t>D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bałość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o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otaczającą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nas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zieleń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-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ogród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szkolny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,</w:t>
            </w:r>
          </w:p>
          <w:p w:rsidP="6D52E88E" w14:paraId="4F7A45C1" wp14:textId="67EFAEDE">
            <w:pPr>
              <w:pStyle w:val="Normal1"/>
              <w:widowControl w:val="0"/>
              <w:spacing w:before="0" w:after="240" w:line="276" w:lineRule="auto"/>
              <w:ind w:left="0" w:hanging="0"/>
              <w:rPr>
                <w:rFonts w:ascii="Cambria" w:hAnsi="Cambria"/>
                <w:noProof w:val="0"/>
                <w:lang w:val="pl-PL"/>
              </w:rPr>
            </w:pPr>
            <w:r w:rsidRPr="6D52E88E" w:rsidR="7FD96AC3">
              <w:rPr>
                <w:rFonts w:ascii="Cambria" w:hAnsi="Cambria" w:eastAsia="Calibri" w:cs="Calibri"/>
                <w:noProof w:val="0"/>
                <w:lang w:val="pl-PL"/>
              </w:rPr>
              <w:t>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większenie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liczby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zajęć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świeżym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powietrzu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-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Zielona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Klasa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,</w:t>
            </w:r>
          </w:p>
          <w:p w:rsidP="6D52E88E" w14:paraId="7F7FA5D5" wp14:textId="55507DD2">
            <w:pPr>
              <w:pStyle w:val="Normal1"/>
              <w:widowControl w:val="0"/>
              <w:spacing w:before="0" w:after="240" w:line="276" w:lineRule="auto"/>
              <w:ind w:left="0" w:hanging="0"/>
              <w:rPr>
                <w:rFonts w:ascii="Cambria" w:hAnsi="Cambria"/>
                <w:noProof w:val="0"/>
                <w:lang w:val="pl-PL"/>
              </w:rPr>
            </w:pPr>
            <w:r w:rsidRPr="6D52E88E" w:rsidR="3CE83D85">
              <w:rPr>
                <w:rFonts w:ascii="Cambria" w:hAnsi="Cambria" w:eastAsia="Calibri" w:cs="Calibri"/>
                <w:noProof w:val="0"/>
                <w:lang w:val="pl-PL"/>
              </w:rPr>
              <w:t>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egregacja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odpadów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</w:p>
          <w:p w:rsidP="6D52E88E" w14:paraId="61DCDDC5" wp14:textId="7F2884DA">
            <w:pPr>
              <w:pStyle w:val="Normal1"/>
              <w:widowControl w:val="0"/>
              <w:spacing w:before="0" w:after="240" w:line="276" w:lineRule="auto"/>
              <w:ind w:left="0" w:hanging="0"/>
              <w:rPr>
                <w:rFonts w:ascii="Cambria" w:hAnsi="Cambria"/>
                <w:noProof w:val="0"/>
                <w:lang w:val="pl-PL"/>
              </w:rPr>
            </w:pPr>
            <w:r w:rsidRPr="6D52E88E" w:rsidR="7643DAB9">
              <w:rPr>
                <w:rFonts w:ascii="Cambria" w:hAnsi="Cambria" w:eastAsia="Calibri" w:cs="Calibri"/>
                <w:noProof w:val="0"/>
                <w:lang w:val="pl-PL"/>
              </w:rPr>
              <w:t>Z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biórka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rzeczy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nieprzydatnych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przekazanie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ich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potrzebującym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,</w:t>
            </w:r>
          </w:p>
          <w:p w:rsidP="6D52E88E" w14:paraId="18C85C98" wp14:textId="077FE343">
            <w:pPr>
              <w:pStyle w:val="Normal1"/>
              <w:widowControl w:val="0"/>
              <w:spacing w:before="0" w:after="240" w:line="276" w:lineRule="auto"/>
              <w:ind w:left="0" w:hanging="0"/>
              <w:rPr>
                <w:rFonts w:ascii="Cambria" w:hAnsi="Cambria"/>
                <w:noProof w:val="0"/>
                <w:lang w:val="pl-PL"/>
              </w:rPr>
            </w:pPr>
            <w:r w:rsidRPr="6D52E88E" w:rsidR="5CF355EF">
              <w:rPr>
                <w:rFonts w:ascii="Cambria" w:hAnsi="Cambria" w:eastAsia="Calibri" w:cs="Calibri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referowanie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wypoczynku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czynnego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uprawianie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turystyki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sportu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,</w:t>
            </w:r>
          </w:p>
          <w:p w:rsidP="6D52E88E" w14:paraId="789FB41B" wp14:textId="654CBFC9">
            <w:pPr>
              <w:pStyle w:val="Normal1"/>
              <w:widowControl w:val="0"/>
              <w:spacing w:before="0" w:after="240" w:line="276" w:lineRule="auto"/>
              <w:ind w:left="0" w:hanging="0"/>
              <w:rPr>
                <w:rFonts w:ascii="Cambria" w:hAnsi="Cambria"/>
                <w:noProof w:val="0"/>
                <w:lang w:val="pl-PL"/>
              </w:rPr>
            </w:pPr>
            <w:r w:rsidRPr="6D52E88E" w:rsidR="5A2780EF">
              <w:rPr>
                <w:rFonts w:ascii="Cambria" w:hAnsi="Cambria" w:eastAsia="Calibri" w:cs="Calibri"/>
                <w:noProof w:val="0"/>
                <w:lang w:val="pl-PL"/>
              </w:rPr>
              <w:t>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yrabianie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wrażliwości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otaczającą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przyrodę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.</w:t>
            </w:r>
          </w:p>
          <w:p w:rsidP="6D52E88E" w14:paraId="3F2A4261" wp14:textId="77777777">
            <w:pPr>
              <w:pStyle w:val="Normal1"/>
              <w:widowControl w:val="0"/>
              <w:spacing w:before="40" w:after="0" w:line="276" w:lineRule="auto"/>
              <w:ind w:right="28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Wprowadzenie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nowoczesnych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metod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nauczania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oparciu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o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multimedialne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programy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ekologiczne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m.in. Akademia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Edukatora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Klimatu,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Ekoeksperymentatorium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 Planeta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Energii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Aktywni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Błękitni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in. 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aktualizacja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ekologicznej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gazetki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informacyjnej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–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informacje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dotyczące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aktualnych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projektów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konkursów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. </w:t>
            </w:r>
          </w:p>
          <w:p w:rsidP="6D52E88E" w14:paraId="381D5CEA" wp14:textId="7D3F2710">
            <w:pPr>
              <w:pStyle w:val="Normal1"/>
              <w:widowControl w:val="0"/>
              <w:spacing w:before="40" w:after="0" w:line="276" w:lineRule="auto"/>
              <w:ind w:right="28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koordynacja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wyjazdów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klas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kilkudniowe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warsztaty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przyrodniczo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ekologiczne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tzw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.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Zielone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Szkoły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warsztaty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eksperymentalne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(m.in. Centrum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Na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uki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x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peryment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)</w:t>
            </w:r>
          </w:p>
          <w:p w:rsidP="6D52E88E" w14:paraId="77D1E465" wp14:textId="4282B25A">
            <w:pPr>
              <w:pStyle w:val="Normal1"/>
              <w:widowControl w:val="0"/>
              <w:spacing w:before="40" w:after="0" w:line="276" w:lineRule="auto"/>
              <w:ind w:right="28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współpraca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Komunalnym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Związkiem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Gmin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Doliny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Redy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Chylonki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. </w:t>
            </w:r>
            <w:r w:rsidRPr="6D52E88E" w:rsidR="5EA31EA8">
              <w:rPr>
                <w:rFonts w:ascii="Cambria" w:hAnsi="Cambria" w:eastAsia="Calibri" w:cs="Calibri"/>
                <w:noProof w:val="0"/>
                <w:lang w:val="pl-PL"/>
              </w:rPr>
              <w:t>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spółpraca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z Centrum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Informacji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Edukacji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ekologicznej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-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warsztaty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g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lenerowe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.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spółpraca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z UM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umia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-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ydział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O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chrony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Ś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rodowiska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.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</w:p>
          <w:p w:rsidP="6D52E88E" w14:paraId="16883DB2" wp14:textId="26F54897">
            <w:pPr>
              <w:pStyle w:val="Normal1"/>
              <w:widowControl w:val="0"/>
              <w:spacing w:before="40" w:after="0" w:line="276" w:lineRule="auto"/>
              <w:ind w:right="280"/>
              <w:rPr>
                <w:rFonts w:ascii="Cambria" w:hAnsi="Cambria" w:eastAsia="Calibri" w:cs="Calibri"/>
                <w:noProof w:val="0"/>
                <w:lang w:val="pl-PL"/>
              </w:rPr>
            </w:pPr>
          </w:p>
        </w:tc>
        <w:tc>
          <w:tcPr>
            <w:tcW w:w="3132" w:type="dxa"/>
            <w:tcBorders/>
            <w:tcMar/>
          </w:tcPr>
          <w:p w:rsidP="6D52E88E" w14:paraId="148234ED" wp14:textId="69B1FE2D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wychowawcy</w:t>
            </w:r>
          </w:p>
        </w:tc>
      </w:tr>
      <w:tr xmlns:wp14="http://schemas.microsoft.com/office/word/2010/wordml" w:rsidTr="7E565B39" w14:paraId="76F20C78" wp14:textId="77777777">
        <w:trPr/>
        <w:tc>
          <w:tcPr>
            <w:tcW w:w="3397" w:type="dxa"/>
            <w:tcBorders/>
            <w:tcMar/>
          </w:tcPr>
          <w:p w:rsidP="6D52E88E" w14:paraId="2DA9B605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Ogród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szkolny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jako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„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zielona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sala”</w:t>
            </w:r>
          </w:p>
        </w:tc>
        <w:tc>
          <w:tcPr>
            <w:tcW w:w="6684" w:type="dxa"/>
            <w:tcBorders/>
            <w:tcMar/>
          </w:tcPr>
          <w:p w:rsidP="6D52E88E" w14:paraId="69D37C31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Sadzenie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roślin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miododajnych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montaż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pojemników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na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deszczówkę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warsztaty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kulinarne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gry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planszowe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plenerze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obserwacje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przyrodnicze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tworzenie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zielonych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kącików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edukacyjnych</w:t>
            </w:r>
          </w:p>
        </w:tc>
        <w:tc>
          <w:tcPr>
            <w:tcW w:w="3132" w:type="dxa"/>
            <w:tcBorders/>
            <w:tcMar/>
          </w:tcPr>
          <w:p w:rsidP="6D52E88E" w14:paraId="162669CA" wp14:textId="1F9C1DB3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wychowawcy</w:t>
            </w:r>
          </w:p>
        </w:tc>
      </w:tr>
      <w:tr xmlns:wp14="http://schemas.microsoft.com/office/word/2010/wordml" w:rsidTr="7E565B39" w14:paraId="1F51F090" wp14:textId="77777777">
        <w:trPr/>
        <w:tc>
          <w:tcPr>
            <w:tcW w:w="3397" w:type="dxa"/>
            <w:tcBorders/>
            <w:tcMar/>
          </w:tcPr>
          <w:p w:rsidP="6D52E88E" w14:paraId="5053AA17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Współpraca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organizacjami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ekologicznymi</w:t>
            </w:r>
          </w:p>
        </w:tc>
        <w:tc>
          <w:tcPr>
            <w:tcW w:w="6684" w:type="dxa"/>
            <w:tcBorders/>
            <w:tcMar/>
          </w:tcPr>
          <w:p w:rsidP="6D52E88E" w14:paraId="0E10949A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Warsztaty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wizyty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ekspertów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udział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programach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ogólnopolskich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lokalnych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projekty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międzynarodowe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eko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udział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akcjach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WWF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Fundacji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Nasza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Ziemia</w:t>
            </w:r>
          </w:p>
        </w:tc>
        <w:tc>
          <w:tcPr>
            <w:tcW w:w="3132" w:type="dxa"/>
            <w:tcBorders/>
            <w:tcMar/>
          </w:tcPr>
          <w:p w:rsidP="6D52E88E" w14:paraId="3F010646" wp14:textId="2AD43E42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wychowawcy</w:t>
            </w:r>
          </w:p>
        </w:tc>
      </w:tr>
      <w:tr xmlns:wp14="http://schemas.microsoft.com/office/word/2010/wordml" w:rsidTr="7E565B39" w14:paraId="22F4EF6F" wp14:textId="77777777">
        <w:trPr/>
        <w:tc>
          <w:tcPr>
            <w:tcW w:w="3397" w:type="dxa"/>
            <w:tcBorders/>
            <w:tcMar/>
          </w:tcPr>
          <w:p w:rsidP="6D52E88E" w14:paraId="582773A0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Edukacja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ekologiczna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codziennym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życiu</w:t>
            </w:r>
          </w:p>
        </w:tc>
        <w:tc>
          <w:tcPr>
            <w:tcW w:w="6684" w:type="dxa"/>
            <w:tcBorders/>
            <w:tcMar/>
          </w:tcPr>
          <w:p w:rsidP="6D52E88E" w14:paraId="181D7652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Promowanie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transportu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rowerowego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pieszego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kampanie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antysmogowe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akcja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'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Drugie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życie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rzeczy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';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segregacja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odpadów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szkole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domu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ekologiczne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świetlice</w:t>
            </w:r>
          </w:p>
        </w:tc>
        <w:tc>
          <w:tcPr>
            <w:tcW w:w="3132" w:type="dxa"/>
            <w:tcBorders/>
            <w:tcMar/>
          </w:tcPr>
          <w:p w:rsidP="6D52E88E" w14:paraId="51AC0524" wp14:textId="5487A21C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wychowawcy</w:t>
            </w:r>
          </w:p>
        </w:tc>
      </w:tr>
      <w:tr xmlns:wp14="http://schemas.microsoft.com/office/word/2010/wordml" w:rsidTr="7E565B39" w14:paraId="2A33DE85" wp14:textId="77777777">
        <w:trPr/>
        <w:tc>
          <w:tcPr>
            <w:tcW w:w="3397" w:type="dxa"/>
            <w:tcBorders/>
            <w:tcMar/>
          </w:tcPr>
          <w:p w:rsidP="6D52E88E" w14:paraId="7CD8297F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Klimat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energia</w:t>
            </w:r>
          </w:p>
        </w:tc>
        <w:tc>
          <w:tcPr>
            <w:tcW w:w="6684" w:type="dxa"/>
            <w:tcBorders/>
            <w:tcMar/>
          </w:tcPr>
          <w:p w:rsidP="6D52E88E" w14:paraId="0CAA0962" wp14:textId="33224F54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Zajęcia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o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odnawialnych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źródłach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energii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monitorowanie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zużycia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prądu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wody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szkole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projekty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„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Szkoła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energooszczędna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”;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warsztaty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ekspertami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OZE</w:t>
            </w:r>
          </w:p>
        </w:tc>
        <w:tc>
          <w:tcPr>
            <w:tcW w:w="3132" w:type="dxa"/>
            <w:tcBorders/>
            <w:tcMar/>
          </w:tcPr>
          <w:p w:rsidP="6D52E88E" w14:paraId="06E0E984" wp14:textId="4A85284C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wychowawcy</w:t>
            </w:r>
          </w:p>
        </w:tc>
      </w:tr>
      <w:tr w:rsidR="6D52E88E" w:rsidTr="7E565B39" w14:paraId="5F2CC8FD">
        <w:trPr>
          <w:trHeight w:val="300"/>
        </w:trPr>
        <w:tc>
          <w:tcPr>
            <w:tcW w:w="3397" w:type="dxa"/>
            <w:tcBorders/>
            <w:tcMar/>
          </w:tcPr>
          <w:p w:rsidR="1D0BA231" w:rsidP="6D52E88E" w:rsidRDefault="1D0BA231" w14:paraId="55575096" w14:textId="62A080E6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1D0BA231">
              <w:rPr>
                <w:rFonts w:ascii="Cambria" w:hAnsi="Cambria"/>
                <w:noProof w:val="0"/>
                <w:lang w:val="pl-PL"/>
              </w:rPr>
              <w:t>Wnioski</w:t>
            </w:r>
          </w:p>
        </w:tc>
        <w:tc>
          <w:tcPr>
            <w:tcW w:w="6684" w:type="dxa"/>
            <w:tcBorders/>
            <w:tcMar/>
          </w:tcPr>
          <w:p w:rsidR="1D0BA231" w:rsidRDefault="1D0BA231" w14:paraId="4C1F9C8F" w14:textId="4BEE2789">
            <w:r w:rsidRPr="6D52E88E" w:rsidR="1D0BA231">
              <w:rPr>
                <w:rFonts w:ascii="Cambria" w:hAnsi="Cambria" w:eastAsia="Cambria" w:cs="Cambria"/>
                <w:noProof w:val="0"/>
                <w:sz w:val="22"/>
                <w:szCs w:val="22"/>
                <w:lang w:val="pl-PL"/>
              </w:rPr>
              <w:t>Wzmacnianie świadomości ekologicznej i odpowiedzialności społecznej: Opracowanie spójnego planu rocznego działań ekologicznych z podziałem zadań, aby zapewnić równomierne zaangażowanie wszystkich klas i wychowawców. Poszerzenie współpracy z rodzicami w działaniach ekologicznych (np. wspólne akcje sprzątania, warsztaty). Wzrost wiedzy i umiejętności praktycznych z zakresu ochrony środowiska, zasobów naturalnych, ochrony zwierząt i wody poprzez zajęcia praktyczne i warsztaty. Stworzenie pracowni ekologiczno-chemicznej. Kontynuowanie udziału w ogólnopolskich i lokalnych inicjatywach ekologicznych. Włączenie wszystkich pracowników PESS w działalność ekologiczną</w:t>
            </w:r>
          </w:p>
        </w:tc>
        <w:tc>
          <w:tcPr>
            <w:tcW w:w="3132" w:type="dxa"/>
            <w:tcBorders/>
            <w:tcMar/>
          </w:tcPr>
          <w:p w:rsidR="6D52E88E" w:rsidP="6D52E88E" w:rsidRDefault="6D52E88E" w14:paraId="38C69F34" w14:textId="2017AC23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</w:tc>
      </w:tr>
    </w:tbl>
    <w:p xmlns:wp14="http://schemas.microsoft.com/office/word/2010/wordml" w:rsidP="6D52E88E" w14:paraId="3656B9AB" wp14:textId="77777777">
      <w:pPr>
        <w:pStyle w:val="Normal"/>
        <w:rPr>
          <w:rFonts w:ascii="Cambria" w:hAnsi="Cambria"/>
          <w:noProof w:val="0"/>
          <w:lang w:val="pl-PL"/>
        </w:rPr>
      </w:pPr>
    </w:p>
    <w:p xmlns:wp14="http://schemas.microsoft.com/office/word/2010/wordml" w:rsidP="6D52E88E" w14:paraId="45FB0818" wp14:textId="77777777">
      <w:pPr>
        <w:pStyle w:val="Normal"/>
        <w:rPr>
          <w:rFonts w:ascii="Cambria" w:hAnsi="Cambria"/>
          <w:b w:val="1"/>
          <w:bCs w:val="1"/>
          <w:noProof w:val="0"/>
          <w:color w:val="008000"/>
          <w:sz w:val="24"/>
          <w:szCs w:val="24"/>
          <w:lang w:val="pl-PL"/>
        </w:rPr>
      </w:pPr>
    </w:p>
    <w:p xmlns:wp14="http://schemas.microsoft.com/office/word/2010/wordml" w:rsidP="6D52E88E" w14:paraId="003CDC84" wp14:textId="77777777">
      <w:pPr>
        <w:pStyle w:val="Normal"/>
        <w:rPr>
          <w:rFonts w:ascii="Cambria" w:hAnsi="Cambria"/>
          <w:b w:val="1"/>
          <w:bCs w:val="1"/>
          <w:noProof w:val="0"/>
          <w:color w:val="008000"/>
          <w:sz w:val="24"/>
          <w:szCs w:val="24"/>
          <w:lang w:val="pl-PL"/>
        </w:rPr>
      </w:pPr>
      <w:r w:rsidRPr="6D52E88E" w:rsidR="6D52E88E">
        <w:rPr>
          <w:rFonts w:ascii="Cambria" w:hAnsi="Cambria"/>
          <w:b w:val="1"/>
          <w:bCs w:val="1"/>
          <w:noProof w:val="0"/>
          <w:color w:val="008000"/>
          <w:sz w:val="24"/>
          <w:szCs w:val="24"/>
          <w:lang w:val="pl-PL"/>
        </w:rPr>
        <w:t>III. UCZESTNICTWO W KULTURZE</w:t>
      </w:r>
    </w:p>
    <w:p xmlns:wp14="http://schemas.microsoft.com/office/word/2010/wordml" w:rsidP="6D52E88E" w14:paraId="60BC85C9" wp14:textId="77777777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vertAlign w:val="baseline"/>
          <w:lang w:val="pl-PL"/>
        </w:rPr>
      </w:pP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AA84F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B.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AA84F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Mielewczyk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AA84F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 -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koordynator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 </w:t>
      </w:r>
    </w:p>
    <w:p xmlns:wp14="http://schemas.microsoft.com/office/word/2010/wordml" w:rsidP="6D52E88E" w14:paraId="3FB6FCDE" wp14:textId="7C3DCE90">
      <w:pPr>
        <w:pStyle w:val="Normal"/>
        <w:rPr>
          <w:rFonts w:ascii="Calibri" w:hAnsi="Calibri" w:eastAsia="Calibri" w:cs="Calibri"/>
          <w:b w:val="1"/>
          <w:bCs w:val="1"/>
          <w:noProof w:val="0"/>
          <w:color w:val="70AD47"/>
          <w:lang w:val="pl-PL"/>
        </w:rPr>
      </w:pPr>
      <w:r w:rsidRPr="2DF75176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76A06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Zespół</w:t>
      </w:r>
      <w:r w:rsidRPr="2DF75176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76A06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: </w:t>
      </w:r>
      <w:r w:rsidRPr="2DF75176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Jolanta Tańska, Aldona 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70AD47"/>
          <w:lang w:val="pl-PL"/>
        </w:rPr>
        <w:t xml:space="preserve">Kręcicka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70AD47"/>
          <w:lang w:val="pl-PL"/>
        </w:rPr>
        <w:t xml:space="preserve">,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70AD47"/>
          <w:lang w:val="pl-PL"/>
        </w:rPr>
        <w:t xml:space="preserve"> </w:t>
      </w:r>
      <w:r w:rsidRPr="2DF75176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K. Brzozowski, </w:t>
      </w:r>
      <w:r w:rsidRPr="2DF75176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>M</w:t>
      </w:r>
      <w:r w:rsidRPr="2DF75176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>.Burkowska</w:t>
      </w:r>
      <w:r w:rsidRPr="2DF75176" w:rsidR="18209D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>, I. Żarska</w:t>
      </w:r>
    </w:p>
    <w:tbl>
      <w:tblPr>
        <w:tblW w:w="132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397"/>
        <w:gridCol w:w="6750"/>
        <w:gridCol w:w="3066"/>
      </w:tblGrid>
      <w:tr xmlns:wp14="http://schemas.microsoft.com/office/word/2010/wordml" w:rsidTr="2DF75176" w14:paraId="33FAB4F2" wp14:textId="77777777">
        <w:trPr/>
        <w:tc>
          <w:tcPr>
            <w:tcW w:w="3397" w:type="dxa"/>
            <w:tcBorders/>
            <w:tcMar/>
          </w:tcPr>
          <w:p w:rsidP="6D52E88E" w14:paraId="45452CEE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ZADANIE</w:t>
            </w:r>
          </w:p>
        </w:tc>
        <w:tc>
          <w:tcPr>
            <w:tcW w:w="6750" w:type="dxa"/>
            <w:tcBorders/>
            <w:tcMar/>
          </w:tcPr>
          <w:p w:rsidP="6D52E88E" w14:paraId="4F6197A5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SPOSÓB REALIZACJI</w:t>
            </w:r>
          </w:p>
        </w:tc>
        <w:tc>
          <w:tcPr>
            <w:tcW w:w="3066" w:type="dxa"/>
            <w:tcBorders/>
            <w:tcMar/>
          </w:tcPr>
          <w:p w:rsidP="6D52E88E" w14:paraId="06A187D0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TERMIN / ODPOWIEDZIALNI</w:t>
            </w:r>
          </w:p>
        </w:tc>
      </w:tr>
      <w:tr xmlns:wp14="http://schemas.microsoft.com/office/word/2010/wordml" w:rsidTr="2DF75176" w14:paraId="61BC3A6B" wp14:textId="77777777">
        <w:trPr/>
        <w:tc>
          <w:tcPr>
            <w:tcW w:w="3397" w:type="dxa"/>
            <w:tcBorders/>
            <w:tcMar/>
          </w:tcPr>
          <w:p w:rsidP="6D52E88E" w14:paraId="234EC1FF" wp14:textId="77777777">
            <w:pPr>
              <w:pStyle w:val="Normal"/>
              <w:widowControl w:val="0"/>
              <w:spacing w:line="240" w:lineRule="auto"/>
              <w:ind w:left="135" w:hanging="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>Uczestnictwo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 xml:space="preserve"> w  </w:t>
            </w:r>
          </w:p>
          <w:p w:rsidP="6D52E88E" w14:paraId="031D8CDD" wp14:textId="5BCF622F">
            <w:pPr>
              <w:pStyle w:val="Normal1"/>
              <w:widowControl w:val="0"/>
              <w:spacing w:line="220" w:lineRule="auto"/>
              <w:ind w:left="130" w:right="207" w:hanging="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>podstawowych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>formach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>życia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>k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noProof w:val="0"/>
                <w:lang w:val="pl-PL"/>
              </w:rPr>
              <w:t>ulturalnego</w:t>
            </w:r>
          </w:p>
        </w:tc>
        <w:tc>
          <w:tcPr>
            <w:tcW w:w="6750" w:type="dxa"/>
            <w:tcBorders/>
            <w:tcMar/>
          </w:tcPr>
          <w:p w:rsidP="6D52E88E" w14:paraId="2E307B50" wp14:textId="4E87DA6F">
            <w:pPr>
              <w:pStyle w:val="Normal"/>
              <w:keepNext w:val="0"/>
              <w:keepLines w:val="0"/>
              <w:widowControl w:val="0"/>
              <w:shd w:val="clear" w:color="auto" w:fill="auto"/>
              <w:spacing w:before="233" w:after="0" w:line="220" w:lineRule="auto"/>
              <w:ind w:left="0" w:right="125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Stałe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wzbogacanie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księgozbioru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bibliotece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szkolnej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tworzenie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iblioteki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ultimedialnej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drażanie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do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orzystania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iblioteki</w:t>
            </w:r>
            <w:r w:rsidRPr="6D52E88E" w:rsidR="1BDF8454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kolnej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iedlowej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nkurs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ajomości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iążek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matyce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logicznej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ys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tawki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ości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awniczych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ek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cje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 </w:t>
            </w:r>
          </w:p>
          <w:p w:rsidP="554142BD" w14:paraId="79ADA9CD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4" w:after="0" w:line="240" w:lineRule="auto"/>
              <w:ind w:left="0" w:right="0" w:hanging="0"/>
              <w:jc w:val="left"/>
              <w:rPr>
                <w:rFonts w:ascii="Cambria" w:hAnsi="Cambria"/>
                <w:noProof w:val="0"/>
                <w:lang w:val="en-US"/>
              </w:rPr>
            </w:pP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biblioteczne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,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udział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w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akcji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„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Cała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Polska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czyta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dzieciom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”.</w:t>
            </w:r>
          </w:p>
          <w:p w:rsidP="6D52E88E" w14:paraId="049F31CB" wp14:textId="77777777">
            <w:pPr>
              <w:pStyle w:val="Normal1"/>
              <w:widowControl w:val="0"/>
              <w:shd w:val="clear" w:color="auto" w:fill="auto"/>
              <w:spacing w:before="4" w:after="0" w:line="240" w:lineRule="auto"/>
              <w:ind w:left="0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</w:p>
          <w:p w:rsidP="6D52E88E" w14:paraId="0E688436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Pasowanie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klas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pierwszych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czytelników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554142BD" w14:paraId="6151E7D7" wp14:textId="77777777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en-US"/>
              </w:rPr>
            </w:pP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Udział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w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Wielkim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Maratonie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Czytelniczym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.  </w:t>
            </w:r>
          </w:p>
          <w:p w:rsidP="6D52E88E" w14:paraId="7DF71A1F" wp14:textId="4B239DDC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Rozwijanie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twórczości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własnej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uczniów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prezentacja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wierszy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powiadań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ychowanków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forum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zkoły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ewnątrz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50A6B2B3" wp14:textId="7480EED4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Spotkania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bibliotece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-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ciche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głośne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czytanie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tekstów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iterackich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69AC2F6A" wp14:textId="77777777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Utworzenie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listy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książek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polecanych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uczniom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przez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polonistów-poziomy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klas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I-III, IV-VI, VII-VIII.</w:t>
            </w:r>
          </w:p>
          <w:p w:rsidP="554142BD" w14:paraId="41F6B7BF" wp14:textId="69C41C6A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en-US"/>
              </w:rPr>
            </w:pP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Warsztaty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literackie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i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spotkania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z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pisarzami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.  </w:t>
            </w:r>
          </w:p>
          <w:p w:rsidP="6D52E88E" wp14:textId="77777777" w14:paraId="5EBAE37C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Upowszechnianie form edukacji teatralnej. </w:t>
            </w:r>
          </w:p>
          <w:p w:rsidP="6D52E88E" w14:paraId="00E32BD0" wp14:textId="77777777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Wyjazdy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do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teatrów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trójmiejskich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1FAB4A32" wp14:textId="5BBAB356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Uczestniczenie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dzieci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młodzieży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warsztatach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teatralnych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rganizowanych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rzez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eatry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rójmiasta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ub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nne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nstytucje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ltury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2C4FF39D" wp14:textId="77777777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Zachęcanie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dzieci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młodzieży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do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pisania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tekstów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scenę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476378DB" wp14:textId="77777777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Tworzenie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uroczystości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szkolnych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wykorzystaniem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teatralnych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środków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wyrazu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603B2969" wp14:textId="49A9AAF4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Uczestnictwo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przedstawieniach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teatralnych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pokazywanych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t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erenie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zkoły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Rumi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raz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rzez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espoły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bjazdowe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.</w:t>
            </w:r>
          </w:p>
          <w:p w:rsidP="6D52E88E" w14:paraId="6A3969A4" wp14:textId="77777777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Upowszechnianie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edukacji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filmowej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multimedialnej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2594D23F" wp14:textId="77777777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Realizacja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zajęć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oparciu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o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wybrane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dzieła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filmowe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polskiej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zagranicznej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kinematografii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384103F3" wp14:textId="4497E576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Wyjazdy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do kin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trójmiejskich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.</w:t>
            </w:r>
          </w:p>
          <w:p w:rsidP="6D52E88E" wp14:textId="77777777" w14:paraId="5BB6CE12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Udział uczniów w spotkaniach z twórcami sztuki filmowej.</w:t>
            </w:r>
          </w:p>
          <w:p w:rsidP="6D52E88E" w14:paraId="59F1A686" wp14:textId="77777777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Kształcenie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obszarze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kulturowym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artystycznym</w:t>
            </w:r>
            <w:r w:rsidRPr="6D52E88E" w:rsidR="6D52E88E">
              <w:rPr>
                <w:rFonts w:ascii="Cambria" w:hAnsi="Cambria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0D4C10CE" wp14:textId="42974035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Organizowanie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lekcji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muzealnych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warsztatowych</w:t>
            </w:r>
            <w:r w:rsidRPr="6D52E88E" w:rsidR="4C72EED0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(</w:t>
            </w:r>
            <w:r w:rsidRPr="6D52E88E" w:rsidR="4C72EED0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 </w:t>
            </w:r>
            <w:r w:rsidRPr="6D52E88E" w:rsidR="4C72EED0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zale</w:t>
            </w:r>
            <w:r w:rsidRPr="6D52E88E" w:rsidR="4C72EED0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żn</w:t>
            </w:r>
            <w:r w:rsidRPr="6D52E88E" w:rsidR="4C72EED0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ości</w:t>
            </w:r>
            <w:r w:rsidRPr="6D52E88E" w:rsidR="4C72EED0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od </w:t>
            </w:r>
            <w:r w:rsidRPr="6D52E88E" w:rsidR="4C72EED0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</w:t>
            </w:r>
            <w:r w:rsidRPr="6D52E88E" w:rsidR="4C72EED0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ecy</w:t>
            </w:r>
            <w:r w:rsidRPr="6D52E88E" w:rsidR="4C72EED0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zji</w:t>
            </w:r>
            <w:r w:rsidRPr="6D52E88E" w:rsidR="4C72EED0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4C72EED0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</w:t>
            </w:r>
            <w:r w:rsidRPr="6D52E88E" w:rsidR="4C72EED0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yc</w:t>
            </w:r>
            <w:r w:rsidRPr="6D52E88E" w:rsidR="4C72EED0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howawc</w:t>
            </w:r>
            <w:r w:rsidRPr="6D52E88E" w:rsidR="4C72EED0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Muzeum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Emi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gracji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Gdyni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uzeum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arodowe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Gdańsku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Muzeu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Miast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Gdańsk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). </w:t>
            </w:r>
          </w:p>
          <w:p w:rsidP="6D52E88E" w14:paraId="6686A650" wp14:textId="4586E650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Światowy Dzień Sztuki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2026 -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dzień sztuki w szkole.</w:t>
            </w:r>
          </w:p>
          <w:p w:rsidP="6D52E88E" w14:paraId="635C1A45" wp14:textId="0401416C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Spotkania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ze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sztuką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poprzez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udział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wystawach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lastycznych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ernisażach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potkaniach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wórcami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ztuk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pl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astycznych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52D3CE1B" wp14:textId="5920CB6B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Miejski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Konkurs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Wiedzy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o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Unii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Europejskiej</w:t>
            </w:r>
            <w:r w:rsidRPr="6D52E88E" w:rsidR="4860D223">
              <w:rPr>
                <w:rFonts w:ascii="Cambria" w:hAnsi="Cambria" w:eastAsia="Calibri" w:cs="Calibri"/>
                <w:noProof w:val="0"/>
                <w:lang w:val="pl-PL"/>
              </w:rPr>
              <w:t>.</w:t>
            </w:r>
          </w:p>
          <w:p w:rsidR="0F15EA64" w:rsidP="6D52E88E" w:rsidRDefault="0F15EA64" w14:paraId="74CB673A" w14:textId="6593FDE8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 w:eastAsia="Calibri" w:cs="Calibri"/>
                <w:noProof w:val="0"/>
                <w:lang w:val="pl-PL"/>
              </w:rPr>
            </w:pPr>
            <w:r w:rsidRPr="6D52E88E" w:rsidR="0F15EA64">
              <w:rPr>
                <w:rFonts w:ascii="Cambria" w:hAnsi="Cambria" w:eastAsia="Calibri" w:cs="Calibri"/>
                <w:noProof w:val="0"/>
                <w:lang w:val="pl-PL"/>
              </w:rPr>
              <w:t>I Wojewódzki konkurs plastyczny.</w:t>
            </w:r>
          </w:p>
          <w:p w:rsidP="554142BD" w14:paraId="2B7C2839" wp14:textId="4C9E7AAA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vertAlign w:val="baseline"/>
                <w:lang w:val="en-US"/>
              </w:rPr>
            </w:pP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Udział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uczniów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w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świątecznych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warsztatach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zorganizowanych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dla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dziećmi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ze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Stowarzyszenia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0CE12629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“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D</w:t>
            </w:r>
            <w:r w:rsidRPr="554142BD" w:rsidR="555C4788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l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aczeg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o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Nie</w:t>
            </w:r>
            <w:r w:rsidRPr="554142BD" w:rsidR="1AC419D5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”</w:t>
            </w:r>
            <w:r w:rsidRPr="554142BD" w:rsidR="06C42CDD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.</w:t>
            </w:r>
          </w:p>
          <w:p w:rsidP="6D52E88E" w14:paraId="67A9F41A" wp14:textId="77777777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Kontynuacja pracy Koła plastycznego połączonej z wyjściami do Biblioteki Miejskiej. </w:t>
            </w:r>
          </w:p>
          <w:p w:rsidP="554142BD" w14:paraId="189D54F3" wp14:textId="77777777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en-US"/>
              </w:rPr>
            </w:pP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Udział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uczniów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klas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trzecich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w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Międzyszkolnym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Konkursie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Kaligraficznym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„O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Złote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Pióro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Dyrektora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Szkoły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”.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</w:p>
          <w:p w:rsidP="6D52E88E" w14:paraId="5AB3430E" wp14:textId="04551AAC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orzystanie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rzez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czniów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auczycieli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asobów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rodowego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stytutu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diowizualnego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0BE19B75" wp14:textId="6B634240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Możliwoś</w:t>
            </w:r>
            <w:r w:rsidRPr="6D52E88E" w:rsidR="4550546A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ć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udziału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uczniów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koncertach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0FD1B3F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przedstawieniach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uzycznych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(Teatr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uzyczny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G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dyni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Opera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B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ałtycka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Fi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lharmonia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B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łtycka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).</w:t>
            </w:r>
          </w:p>
          <w:p w:rsidP="6D52E88E" w14:paraId="53128261" wp14:textId="77777777">
            <w:pPr>
              <w:pStyle w:val="Normal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</w:p>
        </w:tc>
        <w:tc>
          <w:tcPr>
            <w:tcW w:w="3066" w:type="dxa"/>
            <w:tcBorders/>
            <w:tcMar/>
          </w:tcPr>
          <w:p w:rsidP="6D52E88E" w14:paraId="62486C05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</w:tc>
      </w:tr>
      <w:tr xmlns:wp14="http://schemas.microsoft.com/office/word/2010/wordml" w:rsidTr="2DF75176" w14:paraId="06C374A4" wp14:textId="77777777">
        <w:trPr/>
        <w:tc>
          <w:tcPr>
            <w:tcW w:w="3397" w:type="dxa"/>
            <w:tcBorders/>
            <w:tcMar/>
          </w:tcPr>
          <w:p w:rsidP="6D52E88E" w14:paraId="5625CE54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Rozwijanie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zainteresowań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artystycznych</w:t>
            </w:r>
          </w:p>
        </w:tc>
        <w:tc>
          <w:tcPr>
            <w:tcW w:w="6750" w:type="dxa"/>
            <w:tcBorders/>
            <w:tcMar/>
          </w:tcPr>
          <w:p w:rsidP="6D52E88E" w14:paraId="3B8022C0" wp14:textId="0143F4C1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3D3CA413">
              <w:rPr>
                <w:rFonts w:ascii="Cambria" w:hAnsi="Cambria"/>
                <w:noProof w:val="0"/>
                <w:lang w:val="pl-PL"/>
              </w:rPr>
              <w:t>Ś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lica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teat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lna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konk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rsy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plast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yc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fo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ograficzne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;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oncerty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uczni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warszt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film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</w:t>
            </w:r>
          </w:p>
        </w:tc>
        <w:tc>
          <w:tcPr>
            <w:tcW w:w="3066" w:type="dxa"/>
            <w:tcBorders/>
            <w:tcMar/>
          </w:tcPr>
          <w:p w:rsidP="6D52E88E" w14:paraId="1554007E" wp14:textId="1BBC4A5B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wychowawcy</w:t>
            </w:r>
          </w:p>
        </w:tc>
      </w:tr>
      <w:tr xmlns:wp14="http://schemas.microsoft.com/office/word/2010/wordml" w:rsidTr="2DF75176" w14:paraId="2D2BCB5D" wp14:textId="77777777">
        <w:trPr/>
        <w:tc>
          <w:tcPr>
            <w:tcW w:w="3397" w:type="dxa"/>
            <w:tcBorders/>
            <w:tcMar/>
          </w:tcPr>
          <w:p w:rsidP="6D52E88E" w14:paraId="5C02AE90" wp14:textId="650ED31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Rozwój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„Ekolog TV” </w:t>
            </w:r>
          </w:p>
        </w:tc>
        <w:tc>
          <w:tcPr>
            <w:tcW w:w="6750" w:type="dxa"/>
            <w:tcBorders/>
            <w:tcMar/>
          </w:tcPr>
          <w:p w:rsidP="6D52E88E" w14:paraId="22454CF5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Tworzenie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treści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multimedialnych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cykle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wywiadów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relacje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wydarzeń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rozwój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podcastu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uczniowskiego</w:t>
            </w:r>
          </w:p>
        </w:tc>
        <w:tc>
          <w:tcPr>
            <w:tcW w:w="3066" w:type="dxa"/>
            <w:tcBorders/>
            <w:tcMar/>
          </w:tcPr>
          <w:p w:rsidP="6D52E88E" w14:paraId="2F06E44F" wp14:textId="165C74F8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7E565B39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7E565B39" w:rsidR="6D52E88E">
              <w:rPr>
                <w:rFonts w:ascii="Cambria" w:hAnsi="Cambria"/>
                <w:noProof w:val="0"/>
                <w:lang w:val="pl-PL"/>
              </w:rPr>
              <w:t>wychowawcy</w:t>
            </w:r>
          </w:p>
        </w:tc>
      </w:tr>
      <w:tr w:rsidR="2DF75176" w:rsidTr="2DF75176" w14:paraId="0A5F14A1">
        <w:trPr>
          <w:trHeight w:val="300"/>
        </w:trPr>
        <w:tc>
          <w:tcPr>
            <w:tcW w:w="3397" w:type="dxa"/>
            <w:tcBorders/>
            <w:tcMar/>
          </w:tcPr>
          <w:p w:rsidR="6672D585" w:rsidP="2DF75176" w:rsidRDefault="6672D585" w14:paraId="4E65CC56" w14:textId="1791F2F9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sz w:val="22"/>
                <w:szCs w:val="22"/>
                <w:lang w:val="pl-PL"/>
              </w:rPr>
            </w:pP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sz w:val="22"/>
                <w:szCs w:val="22"/>
                <w:lang w:val="pl-PL"/>
              </w:rPr>
              <w:t>Wnioski</w:t>
            </w:r>
          </w:p>
        </w:tc>
        <w:tc>
          <w:tcPr>
            <w:tcW w:w="6750" w:type="dxa"/>
            <w:tcBorders/>
            <w:tcMar/>
          </w:tcPr>
          <w:p w:rsidR="6672D585" w:rsidP="2DF75176" w:rsidRDefault="6672D585" w14:paraId="097573CB" w14:textId="558E3BF1">
            <w:pPr>
              <w:pStyle w:val="ListParagraph"/>
              <w:spacing w:before="240" w:beforeAutospacing="off" w:after="240" w:afterAutospacing="off" w:line="259" w:lineRule="auto"/>
              <w:ind w:left="0" w:hanging="0"/>
              <w:jc w:val="both"/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Kontynuacja organizacji konkursów przedmiotowych o zasięgu powiatowym i wojewódzkim, które promują kulturę języka, twórczość uczniów oraz regionalne dziedzictwo; kontynuacja </w:t>
            </w:r>
            <w:r w:rsidRPr="2DF75176" w:rsidR="49D8D42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działań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wspierających uczniów uzdolnionych, 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systematyczna analiza wynik</w:t>
            </w:r>
            <w:r w:rsidRPr="2DF75176" w:rsidR="458F27B0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ów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egzaminów próbnych i testów kompetencji, 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dalsze wdrażanie nowoczesnych, zróżnicowanych metod dydaktycznych, 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podtrzymanie praktyki tworzenia projektów interdyscyplinarnych, łączących elementy języka polskiego, historii, sztuki oraz edukacji obywatelskiej</w:t>
            </w:r>
            <w:r w:rsidRPr="2DF75176" w:rsidR="345E8DEF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, konsekwentne 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wspiera</w:t>
            </w:r>
            <w:r w:rsidRPr="2DF75176" w:rsidR="4813F6E6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nie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uczniów ze specjalnymi potrzebami edukacyjnymi, 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nawiązanie szerszej współpracy z instytucjami kultury, organizacjami społecznymi i edukacyjnymi, 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dalsze opracowywanie i publikowanie autorskich materiałów dydaktycznych, 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utrzymanie wysokiego poziomu obecności działań humanistycznych w szkolnych mediach społecznościowych, 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rozw</w:t>
            </w:r>
            <w:r w:rsidRPr="2DF75176" w:rsidR="68A781ED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ój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szkoln</w:t>
            </w:r>
            <w:r w:rsidRPr="2DF75176" w:rsidR="76B73870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ej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telewizj</w:t>
            </w:r>
            <w:r w:rsidRPr="2DF75176" w:rsidR="60977B2B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i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„Ekolog.TV” jako form</w:t>
            </w:r>
            <w:r w:rsidRPr="2DF75176" w:rsidR="66D69827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y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koła zainteresowań, 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kontynu</w:t>
            </w:r>
            <w:r w:rsidRPr="2DF75176" w:rsidR="4E1CA557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acja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i wzmacnia</w:t>
            </w:r>
            <w:r w:rsidRPr="2DF75176" w:rsidR="2834E942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nie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mentoring</w:t>
            </w:r>
            <w:r w:rsidRPr="2DF75176" w:rsidR="1DBF8E1D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u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rówieśnicz</w:t>
            </w:r>
            <w:r w:rsidRPr="2DF75176" w:rsidR="7D1356CB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ego, 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utrzymywanie aktywności zespołu nauczycieli humanistów w zakresie doskonalenia zawodowego oraz dzielenia się dobrymi praktykami i materiałami dydaktycznymi</w:t>
            </w:r>
            <w:r w:rsidRPr="2DF75176" w:rsidR="5FA43E56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, dbanie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o równowagę między działaniami konkursowymi, projektowymi a codzienną pracą dydaktyczną, 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wzmacnianie roli Samorządu Uczniowskiego w organizacji wydarzeń o charakterze kulturalnym i społecznym, przy ścisłej współpracy z nauczycielami zespołu humanistycznego</w:t>
            </w:r>
            <w:r w:rsidRPr="2DF75176" w:rsidR="52DB5ABC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, 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rozwija</w:t>
            </w:r>
            <w:r w:rsidRPr="2DF75176" w:rsidR="42A6F27F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nie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szkoln</w:t>
            </w:r>
            <w:r w:rsidRPr="2DF75176" w:rsidR="17B4C966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ych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tradycj</w:t>
            </w:r>
            <w:r w:rsidRPr="2DF75176" w:rsidR="7CB7E4C8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i</w:t>
            </w:r>
            <w:r w:rsidRPr="2DF75176" w:rsidR="6672D585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organizacji wydarzeń tematycznych, świątecznych i literackich</w:t>
            </w:r>
            <w:r w:rsidRPr="2DF75176" w:rsidR="3C6135F9"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</w:p>
          <w:p w:rsidR="2DF75176" w:rsidP="2DF75176" w:rsidRDefault="2DF75176" w14:paraId="3D9736FC" w14:textId="290C97BC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noProof w:val="0"/>
                <w:sz w:val="22"/>
                <w:szCs w:val="22"/>
                <w:lang w:val="pl-PL"/>
              </w:rPr>
            </w:pPr>
          </w:p>
        </w:tc>
        <w:tc>
          <w:tcPr>
            <w:tcW w:w="3066" w:type="dxa"/>
            <w:tcBorders/>
            <w:tcMar/>
          </w:tcPr>
          <w:p w:rsidR="2DF75176" w:rsidP="2DF75176" w:rsidRDefault="2DF75176" w14:paraId="53B48AF8" w14:textId="1BECA314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</w:tc>
      </w:tr>
    </w:tbl>
    <w:p xmlns:wp14="http://schemas.microsoft.com/office/word/2010/wordml" w:rsidP="6D52E88E" w14:paraId="4101652C" wp14:textId="7CAF7DBA">
      <w:pPr>
        <w:pStyle w:val="Normal"/>
        <w:rPr>
          <w:rFonts w:ascii="Cambria" w:hAnsi="Cambria"/>
          <w:noProof w:val="0"/>
          <w:lang w:val="pl-PL"/>
        </w:rPr>
      </w:pPr>
    </w:p>
    <w:p xmlns:wp14="http://schemas.microsoft.com/office/word/2010/wordml" w:rsidP="6D52E88E" w14:paraId="4B99056E" wp14:textId="77777777">
      <w:pPr>
        <w:pStyle w:val="Normal"/>
        <w:rPr>
          <w:b w:val="1"/>
          <w:bCs w:val="1"/>
          <w:noProof w:val="0"/>
          <w:color w:val="008000"/>
          <w:sz w:val="24"/>
          <w:szCs w:val="24"/>
          <w:lang w:val="pl-PL"/>
        </w:rPr>
      </w:pPr>
    </w:p>
    <w:p xmlns:wp14="http://schemas.microsoft.com/office/word/2010/wordml" w:rsidP="6D52E88E" w14:paraId="5F6A3A85" wp14:textId="77777777">
      <w:pPr>
        <w:pStyle w:val="Normal"/>
        <w:rPr>
          <w:rFonts w:ascii="Cambria" w:hAnsi="Cambria"/>
          <w:noProof w:val="0"/>
          <w:lang w:val="pl-PL"/>
        </w:rPr>
      </w:pPr>
      <w:r w:rsidRPr="6D52E88E" w:rsidR="6D52E88E">
        <w:rPr>
          <w:rFonts w:ascii="Cambria" w:hAnsi="Cambria"/>
          <w:b w:val="1"/>
          <w:bCs w:val="1"/>
          <w:noProof w:val="0"/>
          <w:color w:val="008000"/>
          <w:sz w:val="24"/>
          <w:szCs w:val="24"/>
          <w:lang w:val="pl-PL"/>
        </w:rPr>
        <w:t>IV. WYCHOWANIE ZDROWOTNE I KOMUNIKACYJNE, SPORT</w:t>
      </w:r>
    </w:p>
    <w:p xmlns:wp14="http://schemas.microsoft.com/office/word/2010/wordml" w:rsidP="6D52E88E" w14:paraId="1B10235C" wp14:textId="77777777">
      <w:pPr>
        <w:pStyle w:val="Normal"/>
        <w:keepNext w:val="0"/>
        <w:keepLines w:val="0"/>
        <w:pageBreakBefore w:val="0"/>
        <w:widowControl w:val="0"/>
        <w:shd w:val="clear" w:color="auto" w:fill="auto"/>
        <w:spacing w:before="233" w:after="0" w:line="240" w:lineRule="auto"/>
        <w:ind w:left="0" w:right="5178" w:hanging="0"/>
        <w:jc w:val="left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strike w:val="0"/>
          <w:dstrike w:val="0"/>
          <w:noProof w:val="0"/>
          <w:color w:val="FF0000"/>
          <w:position w:val="0"/>
          <w:sz w:val="22"/>
          <w:szCs w:val="22"/>
          <w:u w:val="none"/>
          <w:shd w:val="clear" w:fill="auto"/>
          <w:vertAlign w:val="baseline"/>
          <w:lang w:val="pl-PL"/>
        </w:rPr>
      </w:pP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6AA84F"/>
          <w:lang w:val="pl-PL"/>
        </w:rPr>
        <w:t>J. Kulas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AA84F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 -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koordynator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 </w:t>
      </w:r>
    </w:p>
    <w:p xmlns:wp14="http://schemas.microsoft.com/office/word/2010/wordml" w:rsidP="6D52E88E" w14:paraId="00F0CC25" wp14:textId="01862569">
      <w:pPr>
        <w:pStyle w:val="Normal"/>
        <w:widowControl w:val="0"/>
        <w:shd w:val="clear" w:color="auto" w:fill="auto"/>
        <w:spacing w:before="233" w:after="0" w:line="240" w:lineRule="auto"/>
        <w:ind w:left="0" w:right="5178" w:hanging="0"/>
        <w:jc w:val="left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strike w:val="0"/>
          <w:dstrike w:val="0"/>
          <w:noProof w:val="0"/>
          <w:color w:val="FF0000"/>
          <w:position w:val="0"/>
          <w:sz w:val="22"/>
          <w:szCs w:val="22"/>
          <w:u w:val="none"/>
          <w:shd w:val="clear" w:fill="auto"/>
          <w:vertAlign w:val="baseline"/>
          <w:lang w:val="pl-PL"/>
        </w:rPr>
      </w:pP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Zespół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: A.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Rybiński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,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J.Skrzyńska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AD47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, 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70AD47"/>
          <w:lang w:val="pl-PL"/>
        </w:rPr>
        <w:t xml:space="preserve">M. 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70AD47"/>
          <w:lang w:val="pl-PL"/>
        </w:rPr>
        <w:t>Guzow</w:t>
      </w:r>
      <w:r w:rsidRPr="6D52E88E" w:rsidR="382E61BC">
        <w:rPr>
          <w:rFonts w:ascii="Calibri" w:hAnsi="Calibri" w:eastAsia="Calibri" w:cs="Calibri"/>
          <w:b w:val="1"/>
          <w:bCs w:val="1"/>
          <w:noProof w:val="0"/>
          <w:color w:val="70AD47"/>
          <w:lang w:val="pl-PL"/>
        </w:rPr>
        <w:t>, M. Kosmala</w:t>
      </w:r>
    </w:p>
    <w:p xmlns:wp14="http://schemas.microsoft.com/office/word/2010/wordml" w:rsidP="6D52E88E" w14:paraId="1299C43A" wp14:textId="77777777">
      <w:pPr>
        <w:pStyle w:val="Normal"/>
        <w:widowControl w:val="0"/>
        <w:shd w:val="clear" w:color="auto" w:fill="auto"/>
        <w:spacing w:before="233" w:after="0" w:line="240" w:lineRule="auto"/>
        <w:ind w:left="0" w:right="5178" w:hanging="0"/>
        <w:jc w:val="left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strike w:val="0"/>
          <w:dstrike w:val="0"/>
          <w:noProof w:val="0"/>
          <w:color w:val="FF0000"/>
          <w:position w:val="0"/>
          <w:sz w:val="22"/>
          <w:szCs w:val="22"/>
          <w:u w:val="none"/>
          <w:shd w:val="clear" w:fill="auto"/>
          <w:vertAlign w:val="baseline"/>
          <w:lang w:val="pl-PL"/>
        </w:rPr>
      </w:pPr>
    </w:p>
    <w:tbl>
      <w:tblPr>
        <w:tblW w:w="132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397"/>
        <w:gridCol w:w="6816"/>
        <w:gridCol w:w="3044"/>
      </w:tblGrid>
      <w:tr xmlns:wp14="http://schemas.microsoft.com/office/word/2010/wordml" w:rsidTr="2DF75176" w14:paraId="0C8A967F" wp14:textId="77777777">
        <w:trPr/>
        <w:tc>
          <w:tcPr>
            <w:tcW w:w="3397" w:type="dxa"/>
            <w:tcBorders/>
            <w:tcMar/>
          </w:tcPr>
          <w:p w:rsidP="6D52E88E" w14:paraId="1DD26460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ZADANIE</w:t>
            </w:r>
          </w:p>
        </w:tc>
        <w:tc>
          <w:tcPr>
            <w:tcW w:w="6816" w:type="dxa"/>
            <w:tcBorders/>
            <w:tcMar/>
          </w:tcPr>
          <w:p w:rsidP="6D52E88E" w14:paraId="3EB1338B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SPOSÓB REALIZACJI</w:t>
            </w:r>
          </w:p>
        </w:tc>
        <w:tc>
          <w:tcPr>
            <w:tcW w:w="3044" w:type="dxa"/>
            <w:tcBorders/>
            <w:tcMar/>
          </w:tcPr>
          <w:p w:rsidP="6D52E88E" w14:paraId="1C3D72AA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TERMIN / ODPOWIEDZIALNI</w:t>
            </w:r>
          </w:p>
        </w:tc>
      </w:tr>
      <w:tr xmlns:wp14="http://schemas.microsoft.com/office/word/2010/wordml" w:rsidTr="2DF75176" w14:paraId="7251BFA7" wp14:textId="77777777">
        <w:trPr/>
        <w:tc>
          <w:tcPr>
            <w:tcW w:w="3397" w:type="dxa"/>
            <w:tcBorders/>
            <w:tcMar/>
          </w:tcPr>
          <w:p w:rsidP="6D52E88E" w14:paraId="121A3EF5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Promocja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zdrowego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stylu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życia</w:t>
            </w:r>
          </w:p>
        </w:tc>
        <w:tc>
          <w:tcPr>
            <w:tcW w:w="6816" w:type="dxa"/>
            <w:tcBorders/>
            <w:tcMar/>
          </w:tcPr>
          <w:p w:rsidP="6D52E88E" w14:paraId="2A059434" wp14:textId="3539FFE9">
            <w:pPr>
              <w:pStyle w:val="Normal"/>
              <w:spacing w:line="240" w:lineRule="auto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Zajęcia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ulinarne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;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kcje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drowego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dżywiania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;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d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ni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woców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arzyw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;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</w:p>
          <w:p w:rsidR="6D2991E2" w:rsidP="6D52E88E" w:rsidRDefault="6D2991E2" w14:paraId="7F2D8E9D" w14:textId="3E12531B">
            <w:pPr>
              <w:pStyle w:val="BodyText"/>
              <w:spacing w:line="240" w:lineRule="auto"/>
              <w:rPr>
                <w:rFonts w:ascii="Cambria" w:hAnsi="Cambria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Zapewnianie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uczniom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jednego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gorącego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posiłku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w 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ciągu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dnia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i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stwarzanie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im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możliwości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jego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spożycia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w 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czasie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pobytu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w 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szkole</w:t>
            </w:r>
            <w:r w:rsidRPr="6D52E88E" w:rsidR="6D2991E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;</w:t>
            </w:r>
          </w:p>
          <w:p w:rsidP="554142BD" w14:paraId="6E229791" wp14:textId="46E6B295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-113" w:firstLine="15"/>
              <w:rPr>
                <w:rFonts w:ascii="Cambria" w:hAnsi="Cambria"/>
                <w:noProof w:val="0"/>
                <w:lang w:val="en-US"/>
              </w:rPr>
            </w:pP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Pogadanki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w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klasach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na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temat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zdrowego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odżywiania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-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udział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w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akcjach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„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Owoce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w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szkole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”,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“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M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leko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w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s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zkole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”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.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</w:p>
          <w:p w:rsidP="554142BD" w14:paraId="026B3F02" wp14:textId="77777777">
            <w:pPr>
              <w:pStyle w:val="Normal1"/>
              <w:widowControl w:val="0"/>
              <w:shd w:val="clear" w:color="auto" w:fill="auto"/>
              <w:spacing w:before="0" w:after="0" w:line="240" w:lineRule="auto"/>
              <w:ind w:left="0" w:right="-113" w:firstLine="15"/>
              <w:rPr>
                <w:rFonts w:ascii="Cambria" w:hAnsi="Cambria"/>
                <w:noProof w:val="0"/>
                <w:color w:val="auto"/>
                <w:lang w:val="en-US"/>
              </w:rPr>
            </w:pP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Promowanie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zdrowego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trybu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życia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,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wdrażanie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zdrowych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nawyków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i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zasad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 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Zajęcia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kulinarne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 xml:space="preserve"> “ 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Kulinarki</w:t>
            </w:r>
            <w:r w:rsidRPr="554142BD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en-US"/>
              </w:rPr>
              <w:t>”.</w:t>
            </w:r>
          </w:p>
          <w:p w:rsidP="6D52E88E" w14:paraId="7F528066" wp14:textId="6F9A96CF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78" w:after="0" w:line="240" w:lineRule="auto"/>
              <w:ind w:left="0" w:right="-113" w:hanging="0"/>
              <w:rPr>
                <w:rFonts w:ascii="Cambria" w:hAnsi="Cambria" w:eastAsia="Calibri" w:cs="Calibri"/>
                <w:noProof w:val="0"/>
                <w:color w:val="auto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color w:val="auto"/>
                <w:lang w:val="pl-PL"/>
              </w:rPr>
              <w:t>“</w:t>
            </w:r>
            <w:r w:rsidRPr="6D52E88E" w:rsidR="6D52E88E">
              <w:rPr>
                <w:rFonts w:ascii="Cambria" w:hAnsi="Cambria" w:eastAsia="Calibri" w:cs="Calibri"/>
                <w:noProof w:val="0"/>
                <w:color w:val="auto"/>
                <w:lang w:val="pl-PL"/>
              </w:rPr>
              <w:t>Dietetyka</w:t>
            </w:r>
            <w:r w:rsidRPr="6D52E88E" w:rsidR="6D52E88E">
              <w:rPr>
                <w:rFonts w:ascii="Cambria" w:hAnsi="Cambria" w:eastAsia="Calibri" w:cs="Calibri"/>
                <w:noProof w:val="0"/>
                <w:color w:val="auto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color w:val="auto"/>
                <w:lang w:val="pl-PL"/>
              </w:rPr>
              <w:t>dla</w:t>
            </w:r>
            <w:r w:rsidRPr="6D52E88E" w:rsidR="6D52E88E">
              <w:rPr>
                <w:rFonts w:ascii="Cambria" w:hAnsi="Cambria" w:eastAsia="Calibri" w:cs="Calibri"/>
                <w:noProof w:val="0"/>
                <w:color w:val="auto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color w:val="auto"/>
                <w:lang w:val="pl-PL"/>
              </w:rPr>
              <w:t>smyka</w:t>
            </w:r>
            <w:r w:rsidRPr="6D52E88E" w:rsidR="6D52E88E">
              <w:rPr>
                <w:rFonts w:ascii="Cambria" w:hAnsi="Cambria" w:eastAsia="Calibri" w:cs="Calibri"/>
                <w:noProof w:val="0"/>
                <w:color w:val="auto"/>
                <w:lang w:val="pl-PL"/>
              </w:rPr>
              <w:t xml:space="preserve">” - </w:t>
            </w:r>
            <w:r w:rsidRPr="6D52E88E" w:rsidR="6D52E88E">
              <w:rPr>
                <w:rFonts w:ascii="Cambria" w:hAnsi="Cambria" w:eastAsia="Calibri" w:cs="Calibri"/>
                <w:noProof w:val="0"/>
                <w:color w:val="auto"/>
                <w:lang w:val="pl-PL"/>
              </w:rPr>
              <w:t>projekt</w:t>
            </w:r>
            <w:r w:rsidRPr="6D52E88E" w:rsidR="6D52E88E">
              <w:rPr>
                <w:rFonts w:ascii="Cambria" w:hAnsi="Cambria" w:eastAsia="Calibri" w:cs="Calibri"/>
                <w:noProof w:val="0"/>
                <w:color w:val="auto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color w:val="auto"/>
                <w:lang w:val="pl-PL"/>
              </w:rPr>
              <w:t>dla</w:t>
            </w:r>
            <w:r w:rsidRPr="6D52E88E" w:rsidR="6D52E88E">
              <w:rPr>
                <w:rFonts w:ascii="Cambria" w:hAnsi="Cambria" w:eastAsia="Calibri" w:cs="Calibri"/>
                <w:noProof w:val="0"/>
                <w:color w:val="auto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color w:val="auto"/>
                <w:lang w:val="pl-PL"/>
              </w:rPr>
              <w:t>klas</w:t>
            </w:r>
            <w:r w:rsidRPr="6D52E88E" w:rsidR="6D52E88E">
              <w:rPr>
                <w:rFonts w:ascii="Cambria" w:hAnsi="Cambria" w:eastAsia="Calibri" w:cs="Calibri"/>
                <w:noProof w:val="0"/>
                <w:color w:val="auto"/>
                <w:lang w:val="pl-PL"/>
              </w:rPr>
              <w:t xml:space="preserve"> 2</w:t>
            </w:r>
          </w:p>
          <w:p w:rsidP="6D52E88E" w14:paraId="1B712FB0" wp14:textId="6B00057D">
            <w:pPr>
              <w:keepNext w:val="0"/>
              <w:keepLines w:val="0"/>
              <w:widowControl w:val="0"/>
              <w:shd w:val="clear" w:color="auto" w:fill="auto"/>
              <w:spacing w:before="78" w:after="0" w:line="240" w:lineRule="auto"/>
              <w:ind w:left="0" w:right="-113" w:hanging="0"/>
              <w:rPr>
                <w:noProof w:val="0"/>
                <w:lang w:val="pl-PL"/>
              </w:rPr>
            </w:pPr>
            <w:r w:rsidRPr="6D52E88E" w:rsidR="38A619DD">
              <w:rPr>
                <w:noProof w:val="0"/>
                <w:lang w:val="pl-PL"/>
              </w:rPr>
              <w:t>Spotkanie raz w roku dietetyka z rodzicami -przed spotkaniem Rady Rodziców.</w:t>
            </w:r>
          </w:p>
          <w:p w:rsidP="6D52E88E" w14:paraId="57264AB3" wp14:textId="589C712F">
            <w:pPr>
              <w:keepNext w:val="0"/>
              <w:keepLines w:val="0"/>
              <w:widowControl w:val="0"/>
              <w:shd w:val="clear" w:color="auto" w:fill="auto"/>
              <w:spacing w:before="78" w:after="0" w:line="240" w:lineRule="auto"/>
              <w:ind w:left="0" w:right="-113" w:hanging="0"/>
              <w:rPr>
                <w:rFonts w:ascii="Cambria" w:hAnsi="Cambria" w:eastAsia="Cambria" w:cs="Cambria"/>
                <w:noProof w:val="0"/>
                <w:sz w:val="22"/>
                <w:szCs w:val="22"/>
                <w:lang w:val="pl-PL"/>
              </w:rPr>
            </w:pPr>
            <w:r w:rsidRPr="6D52E88E" w:rsidR="3B80E3C3">
              <w:rPr>
                <w:rFonts w:ascii="Cambria" w:hAnsi="Cambria" w:eastAsia="Cambria" w:cs="Cambria"/>
                <w:noProof w:val="0"/>
                <w:sz w:val="22"/>
                <w:szCs w:val="22"/>
                <w:lang w:val="pl-PL"/>
              </w:rPr>
              <w:t xml:space="preserve">Spotkania tematyczne uczniów z pielęgniarką szkolną raz w semestrze – </w:t>
            </w:r>
            <w:r w:rsidRPr="6D52E88E" w:rsidR="3B80E3C3">
              <w:rPr>
                <w:rFonts w:ascii="Cambria" w:hAnsi="Cambria" w:eastAsia="Cambria" w:cs="Cambria"/>
                <w:noProof w:val="0"/>
                <w:sz w:val="22"/>
                <w:szCs w:val="22"/>
                <w:lang w:val="pl-PL"/>
              </w:rPr>
              <w:t>tematyka</w:t>
            </w:r>
            <w:r w:rsidRPr="6D52E88E" w:rsidR="3B80E3C3">
              <w:rPr>
                <w:rFonts w:ascii="Cambria" w:hAnsi="Cambria" w:eastAsia="Cambria" w:cs="Cambria"/>
                <w:noProof w:val="0"/>
                <w:sz w:val="22"/>
                <w:szCs w:val="22"/>
                <w:lang w:val="pl-PL"/>
              </w:rPr>
              <w:t xml:space="preserve"> do uzgodnienia z wychowawcami.</w:t>
            </w:r>
          </w:p>
          <w:p w:rsidP="6D52E88E" w14:paraId="29433797" wp14:textId="3EEC4374">
            <w:pPr>
              <w:keepNext w:val="0"/>
              <w:keepLines w:val="0"/>
              <w:widowControl w:val="0"/>
              <w:shd w:val="clear" w:color="auto" w:fill="auto"/>
              <w:spacing w:before="78" w:after="0" w:line="240" w:lineRule="auto"/>
              <w:ind w:left="0" w:right="-113" w:hanging="0"/>
              <w:rPr>
                <w:rFonts w:ascii="Cambria" w:hAnsi="Cambria" w:eastAsia="Cambria" w:cs="Cambria"/>
                <w:noProof w:val="0"/>
                <w:sz w:val="22"/>
                <w:szCs w:val="22"/>
                <w:lang w:val="pl-PL"/>
              </w:rPr>
            </w:pPr>
            <w:r w:rsidRPr="6D52E88E" w:rsidR="08C1EE88">
              <w:rPr>
                <w:rFonts w:ascii="Cambria" w:hAnsi="Cambria" w:eastAsia="Cambria" w:cs="Cambria"/>
                <w:noProof w:val="0"/>
                <w:sz w:val="22"/>
                <w:szCs w:val="22"/>
                <w:lang w:val="pl-PL"/>
              </w:rPr>
              <w:t>Zajęcia z udzielania pierwszej pomocy raz w roku dla wszystkich dzieci.</w:t>
            </w:r>
          </w:p>
        </w:tc>
        <w:tc>
          <w:tcPr>
            <w:tcW w:w="3044" w:type="dxa"/>
            <w:tcBorders/>
            <w:tcMar/>
          </w:tcPr>
          <w:p w:rsidP="6D52E88E" w14:paraId="7CE4C042" wp14:textId="473E8F50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2DF75176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wychowawcy</w:t>
            </w:r>
          </w:p>
        </w:tc>
      </w:tr>
      <w:tr xmlns:wp14="http://schemas.microsoft.com/office/word/2010/wordml" w:rsidTr="2DF75176" w14:paraId="1C8D56FA" wp14:textId="77777777">
        <w:trPr/>
        <w:tc>
          <w:tcPr>
            <w:tcW w:w="3397" w:type="dxa"/>
            <w:tcBorders/>
            <w:tcMar/>
          </w:tcPr>
          <w:p w:rsidP="6D52E88E" w14:paraId="0DF4C13F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20" w:lineRule="auto"/>
              <w:ind w:left="118" w:right="452" w:firstLine="16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Przeciwdziałanie palenia tytoniu, spożywaniu alkoholu, używaniu środków  </w:t>
            </w:r>
          </w:p>
          <w:p w:rsidP="6D52E88E" w14:paraId="0EE5D8F9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4" w:after="0" w:line="240" w:lineRule="auto"/>
              <w:ind w:left="127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psychoaktywnych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/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tym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 </w:t>
            </w:r>
          </w:p>
          <w:p w:rsidP="6D52E88E" w14:paraId="7E66DBB1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22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dopalaczy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/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przez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młodzież</w:t>
            </w:r>
          </w:p>
        </w:tc>
        <w:tc>
          <w:tcPr>
            <w:tcW w:w="6816" w:type="dxa"/>
            <w:tcBorders/>
            <w:tcMar/>
          </w:tcPr>
          <w:p w:rsidP="6D52E88E" w14:paraId="4EE5279C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Działalność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prewencyjna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: </w:t>
            </w:r>
          </w:p>
          <w:p w:rsidP="6D52E88E" w14:paraId="31C7845F" wp14:textId="77777777">
            <w:pPr>
              <w:pStyle w:val="Normal1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spotkanie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pedagogiem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warsztaty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profilaktyczno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-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psychologiczne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6AECE8B5" wp14:textId="77777777">
            <w:pPr>
              <w:pStyle w:val="Normal1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spotkanie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funkcjonariuszami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policji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6C7E0CA7" wp14:textId="36B5E5DD">
            <w:pPr>
              <w:pStyle w:val="Normal1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angażowanie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młodzieży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do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działalności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propagującej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abstynencję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lkoholu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tosowania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żywek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2E4E57DE" wp14:textId="2A39CC04">
            <w:pPr>
              <w:pStyle w:val="Normal1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Ukazywanie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społ</w:t>
            </w:r>
            <w:r w:rsidRPr="6D52E88E" w:rsidR="56580AF0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czno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-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zdrowotnych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ekonomicznych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moralnych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skutków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zależnień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yjaśnienie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rzyczyn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echanizmów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jawisk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: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rganizowani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ogadane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potkań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arsztatów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7D400829" wp14:textId="31711740">
            <w:pPr>
              <w:pStyle w:val="Normal1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propaganda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wizualna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terenie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szkoły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(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plakaty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gazetki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ulotki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) </w:t>
            </w:r>
          </w:p>
          <w:p w:rsidP="6D52E88E" w14:paraId="7D897C25" wp14:textId="6C2926E5">
            <w:pPr>
              <w:pStyle w:val="Normal1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</w:p>
        </w:tc>
        <w:tc>
          <w:tcPr>
            <w:tcW w:w="3044" w:type="dxa"/>
            <w:tcBorders/>
            <w:tcMar/>
          </w:tcPr>
          <w:p w:rsidP="6D52E88E" w14:paraId="588C246A" wp14:textId="2570D224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2DF75176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wychowawcy</w:t>
            </w:r>
          </w:p>
        </w:tc>
      </w:tr>
      <w:tr xmlns:wp14="http://schemas.microsoft.com/office/word/2010/wordml" w:rsidTr="2DF75176" w14:paraId="36536C49" wp14:textId="77777777">
        <w:trPr/>
        <w:tc>
          <w:tcPr>
            <w:tcW w:w="3397" w:type="dxa"/>
            <w:tcBorders/>
            <w:tcMar/>
          </w:tcPr>
          <w:p w:rsidP="6D52E88E" w14:paraId="0FD8264E" wp14:textId="10CC2881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20" w:lineRule="auto"/>
              <w:ind w:left="129" w:right="563" w:firstLine="5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Zintegrowana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profilaktyka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uzależnień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zachowań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 </w:t>
            </w:r>
          </w:p>
          <w:p w:rsidP="6D52E88E" w14:paraId="1F869522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3" w:after="0" w:line="240" w:lineRule="auto"/>
              <w:ind w:left="131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ryzykownych</w:t>
            </w:r>
          </w:p>
        </w:tc>
        <w:tc>
          <w:tcPr>
            <w:tcW w:w="6816" w:type="dxa"/>
            <w:tcBorders/>
            <w:tcMar/>
          </w:tcPr>
          <w:p w:rsidP="6D52E88E" w14:paraId="4BD8B214" wp14:textId="05C10C80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54" w:lineRule="auto"/>
              <w:ind w:left="-141" w:right="679" w:firstLine="15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Warsztaty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profilaktyczne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dotyczące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uzależnień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behawioralnych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od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substancji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ze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szczególnym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uwzględnieniem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profilaktyki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nadużywania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komputerów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telefonów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06038285" wp14:textId="3F9C87DB">
            <w:pPr>
              <w:pStyle w:val="Normal1"/>
              <w:widowControl w:val="0"/>
              <w:shd w:val="clear" w:color="auto" w:fill="auto"/>
              <w:spacing w:before="0" w:after="0" w:line="254" w:lineRule="auto"/>
              <w:ind w:left="-141" w:right="679" w:firstLine="15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Warsztaty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profilaktyczne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–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zajęcia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psychoedukacyjne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wzmacniające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czynniki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chroniące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1DA6CFC8" wp14:textId="178D90A1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14" w:after="0" w:line="252" w:lineRule="auto"/>
              <w:ind w:left="-141" w:right="703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Diagnoza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oczekiwań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rodziców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zakresie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działań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profilaktycznych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szkole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4D4E9F4A" wp14:textId="77777777">
            <w:pPr>
              <w:pStyle w:val="Normal1"/>
              <w:widowControl w:val="0"/>
              <w:shd w:val="clear" w:color="auto" w:fill="auto"/>
              <w:spacing w:before="14" w:after="0" w:line="252" w:lineRule="auto"/>
              <w:ind w:left="-141" w:right="703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Warsztaty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radzenie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sobie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ze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złością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stresem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agresją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przemocą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.</w:t>
            </w:r>
          </w:p>
          <w:p w:rsidP="6D52E88E" w14:paraId="23D44600" wp14:textId="7908515D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15" w:after="0" w:line="254" w:lineRule="auto"/>
              <w:ind w:left="-141" w:right="968" w:hanging="0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Realizowanie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wybranych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zagadnień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edukacji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pozytywnej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–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Myślę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pozytywnie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Fundacja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Instytut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Edukacji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Pozytywnej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.</w:t>
            </w:r>
          </w:p>
          <w:p w:rsidP="6D52E88E" w14:paraId="3C233A61" wp14:textId="5AE7444C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15" w:after="0" w:line="254" w:lineRule="auto"/>
              <w:ind w:left="-141" w:right="968" w:hanging="0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3F181D17" wp14:textId="6748F26E">
            <w:pPr>
              <w:keepNext w:val="0"/>
              <w:keepLines w:val="0"/>
              <w:widowControl w:val="0"/>
              <w:shd w:val="clear" w:color="auto" w:fill="auto"/>
              <w:spacing w:before="15" w:after="0" w:line="254" w:lineRule="auto"/>
              <w:ind w:left="-141" w:right="968" w:hanging="0"/>
              <w:jc w:val="left"/>
              <w:rPr>
                <w:noProof w:val="0"/>
                <w:lang w:val="pl-PL"/>
              </w:rPr>
            </w:pPr>
            <w:r w:rsidRPr="6D52E88E" w:rsidR="2A09ACCC">
              <w:rPr>
                <w:noProof w:val="0"/>
                <w:lang w:val="pl-PL"/>
              </w:rPr>
              <w:t>Raz w roku spotkanie rodziców z policją o tematyce bezpieczeństwa - przed Radą Rodziców.</w:t>
            </w:r>
          </w:p>
          <w:p w:rsidP="6D52E88E" w14:paraId="5166291B" wp14:textId="59151B5C">
            <w:pPr>
              <w:keepNext w:val="0"/>
              <w:keepLines w:val="0"/>
              <w:widowControl w:val="0"/>
              <w:shd w:val="clear" w:color="auto" w:fill="auto"/>
              <w:spacing w:before="15" w:after="0" w:line="254" w:lineRule="auto"/>
              <w:ind w:left="-141" w:right="968" w:hanging="0"/>
              <w:jc w:val="left"/>
              <w:rPr>
                <w:noProof w:val="0"/>
                <w:lang w:val="pl-PL"/>
              </w:rPr>
            </w:pPr>
          </w:p>
        </w:tc>
        <w:tc>
          <w:tcPr>
            <w:tcW w:w="3044" w:type="dxa"/>
            <w:tcBorders/>
            <w:tcMar/>
          </w:tcPr>
          <w:p w:rsidP="6D52E88E" w14:paraId="07F4BB98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center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nauczyciele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</w:p>
          <w:p w:rsidP="6D52E88E" w14:paraId="6D9DAE37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28" w:after="0" w:line="240" w:lineRule="auto"/>
              <w:ind w:left="142" w:right="0" w:hanging="0"/>
              <w:jc w:val="center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pedagog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</w:p>
          <w:p w:rsidP="6D52E88E" w14:paraId="6B2912F4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28" w:after="0" w:line="240" w:lineRule="auto"/>
              <w:ind w:left="77" w:right="0" w:hanging="0"/>
              <w:jc w:val="center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psycholog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</w:p>
          <w:p w:rsidP="6D52E88E" w14:paraId="6FAE2099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33" w:after="0" w:line="240" w:lineRule="auto"/>
              <w:ind w:left="-246" w:right="0" w:hanging="0"/>
              <w:jc w:val="center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wychowawcy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klas</w:t>
            </w:r>
          </w:p>
        </w:tc>
      </w:tr>
      <w:tr xmlns:wp14="http://schemas.microsoft.com/office/word/2010/wordml" w:rsidTr="2DF75176" w14:paraId="21DAB50C" wp14:textId="77777777">
        <w:trPr/>
        <w:tc>
          <w:tcPr>
            <w:tcW w:w="3397" w:type="dxa"/>
            <w:tcBorders/>
            <w:tcMar/>
          </w:tcPr>
          <w:p w:rsidP="6D52E88E" w14:paraId="2E852D38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35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Wyrabianie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nawyków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 </w:t>
            </w:r>
          </w:p>
          <w:p w:rsidP="6D52E88E" w14:paraId="179DBD0C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29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higieniczno-kulturalnych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 </w:t>
            </w:r>
          </w:p>
          <w:p w:rsidP="6D52E88E" w14:paraId="4E882BBE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19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związanych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czystością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 </w:t>
            </w:r>
          </w:p>
          <w:p w:rsidP="6D52E88E" w14:paraId="466EB1DE" wp14:textId="6AAB870D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20" w:lineRule="auto"/>
              <w:ind w:left="121" w:right="233" w:firstLine="7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hartowaniem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higieną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wzroku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słuchu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oraz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układu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nerwowego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;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kształtowanie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prawidłowej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 </w:t>
            </w:r>
          </w:p>
          <w:p w:rsidP="6D52E88E" w14:paraId="10BBEE42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4" w:after="0" w:line="240" w:lineRule="auto"/>
              <w:ind w:left="127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postawy</w:t>
            </w:r>
          </w:p>
        </w:tc>
        <w:tc>
          <w:tcPr>
            <w:tcW w:w="6816" w:type="dxa"/>
            <w:tcBorders/>
            <w:tcMar/>
          </w:tcPr>
          <w:p w:rsidP="6D52E88E" w14:paraId="270BB63C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59" w:lineRule="auto"/>
              <w:ind w:left="124" w:right="800" w:firstLine="2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Prowadzenie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pogadanek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22EA8C64" wp14:textId="6CE0454C">
            <w:pPr>
              <w:pStyle w:val="Normal1"/>
              <w:widowControl w:val="0"/>
              <w:shd w:val="clear" w:color="auto" w:fill="auto"/>
              <w:spacing w:before="0" w:after="0" w:line="259" w:lineRule="auto"/>
              <w:ind w:left="124" w:right="800" w:firstLine="2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Organizowanie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spotkań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lekarzem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pielęgniarką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6252101B" wp14:textId="77777777">
            <w:pPr>
              <w:pStyle w:val="Normal1"/>
              <w:widowControl w:val="0"/>
              <w:shd w:val="clear" w:color="auto" w:fill="auto"/>
              <w:spacing w:before="0" w:after="0" w:line="259" w:lineRule="auto"/>
              <w:ind w:left="124" w:right="800" w:firstLine="2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Czytanie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odpowiednich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broszur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czasopism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itp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4DDBEF00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59" w:lineRule="auto"/>
              <w:ind w:left="124" w:right="800" w:firstLine="2"/>
              <w:jc w:val="left"/>
              <w:rPr>
                <w:rFonts w:ascii="Cambria" w:hAnsi="Cambria" w:eastAsia="Calibri" w:cs="Calibri"/>
                <w:noProof w:val="0"/>
                <w:lang w:val="pl-PL"/>
              </w:rPr>
            </w:pPr>
          </w:p>
        </w:tc>
        <w:tc>
          <w:tcPr>
            <w:tcW w:w="3044" w:type="dxa"/>
            <w:tcBorders/>
            <w:tcMar/>
          </w:tcPr>
          <w:p w:rsidP="6D52E88E" w14:paraId="1632305B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52" w:lineRule="auto"/>
              <w:ind w:left="-765" w:right="234" w:hanging="0"/>
              <w:jc w:val="center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dyrekcja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wychowawcy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pielęgniarka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nauczyciele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wf</w:t>
            </w:r>
          </w:p>
          <w:p w:rsidP="6D52E88E" w14:paraId="3461D779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52" w:lineRule="auto"/>
              <w:ind w:left="-765" w:right="234" w:hanging="0"/>
              <w:jc w:val="center"/>
              <w:rPr>
                <w:rFonts w:ascii="Cambria" w:hAnsi="Cambria" w:eastAsia="Calibri" w:cs="Calibri"/>
                <w:noProof w:val="0"/>
                <w:lang w:val="pl-PL"/>
              </w:rPr>
            </w:pPr>
          </w:p>
          <w:p w:rsidP="6D52E88E" w14:paraId="01FE5BF0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52" w:lineRule="auto"/>
              <w:ind w:left="-765" w:right="234" w:hanging="0"/>
              <w:jc w:val="center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cała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szkoła</w:t>
            </w:r>
          </w:p>
        </w:tc>
      </w:tr>
      <w:tr xmlns:wp14="http://schemas.microsoft.com/office/word/2010/wordml" w:rsidTr="2DF75176" w14:paraId="1CB2A114" wp14:textId="77777777">
        <w:trPr/>
        <w:tc>
          <w:tcPr>
            <w:tcW w:w="3397" w:type="dxa"/>
            <w:tcBorders/>
            <w:tcMar/>
          </w:tcPr>
          <w:p w:rsidP="6D52E88E" w14:paraId="3CBCFE81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35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Likwidowanie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bądź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 </w:t>
            </w:r>
          </w:p>
          <w:p w:rsidP="6D52E88E" w14:paraId="44B0AE2B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15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łagodzenie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występujących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 </w:t>
            </w:r>
          </w:p>
          <w:p w:rsidP="6D52E88E" w14:paraId="50728FEC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29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nieprawidłowości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rozwoju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 </w:t>
            </w:r>
          </w:p>
          <w:p w:rsidP="6D52E88E" w14:paraId="782D2948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18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fizycznego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.</w:t>
            </w:r>
          </w:p>
        </w:tc>
        <w:tc>
          <w:tcPr>
            <w:tcW w:w="6816" w:type="dxa"/>
            <w:tcBorders/>
            <w:tcMar/>
          </w:tcPr>
          <w:p w:rsidP="6D52E88E" w14:paraId="2EA763C1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441" w:lineRule="auto"/>
              <w:ind w:left="-141" w:right="228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Zwracanie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uwagi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prawidłową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postawę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podczas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pisania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.</w:t>
            </w:r>
          </w:p>
          <w:p w:rsidP="6D52E88E" w14:paraId="4BBA319D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441" w:lineRule="auto"/>
              <w:ind w:left="-141" w:right="228" w:firstLine="3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Dostosowanie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wysokości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ławek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krzeseł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do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wzrostu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dziecka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.</w:t>
            </w:r>
          </w:p>
          <w:p w:rsidP="6D52E88E" w14:paraId="5965F4A1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441" w:lineRule="auto"/>
              <w:ind w:left="-141" w:right="228" w:firstLine="3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Umożliwienie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dzieciom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udziału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gimnastyce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śródlekcyjnej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2355F3E6" wp14:textId="18BB1084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441" w:lineRule="auto"/>
              <w:ind w:left="-141" w:right="228" w:firstLine="3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Omawianie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zajęciach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wf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poszczególnych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wad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postawy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wraz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zestawami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ćwiczeń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</w:t>
            </w:r>
          </w:p>
          <w:p w:rsidP="6D52E88E" w14:paraId="31127358" wp14:textId="27425AD3">
            <w:pPr>
              <w:pStyle w:val="Normal1"/>
              <w:widowControl w:val="0"/>
              <w:shd w:val="clear" w:color="auto" w:fill="auto"/>
              <w:spacing w:before="0" w:after="0" w:line="441" w:lineRule="auto"/>
              <w:ind w:left="-141" w:right="228" w:firstLine="3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Zajęcie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rewalidacyjne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dla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uczniów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orzeczeniami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wskazaniami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do zajęć.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54E28587" wp14:textId="30A195B7">
            <w:pPr>
              <w:pStyle w:val="Normal1"/>
              <w:widowControl w:val="0"/>
              <w:shd w:val="clear" w:color="auto" w:fill="auto"/>
              <w:spacing w:before="0" w:after="0" w:line="441" w:lineRule="auto"/>
              <w:ind w:left="-141" w:right="228" w:firstLine="3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Stymulowanie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rozwoju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podstawowych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cech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motorycznych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: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szybkości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zwinności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siły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wytrzymałości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gibkości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poprzez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odpowiednio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dobrane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do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wieku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ćwiczenia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zabawy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oraz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gry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zespołowe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lekcjach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wychowania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fizycznego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zajęciach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pozalekcyjnych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: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piłka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nożna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piłka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koszykowa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piłka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siatkowa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unihokej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karate.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Udział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różnorodnych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zawodach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sportowych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szkolnych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międzyszkolnych</w:t>
            </w:r>
          </w:p>
        </w:tc>
        <w:tc>
          <w:tcPr>
            <w:tcW w:w="3044" w:type="dxa"/>
            <w:tcBorders/>
            <w:tcMar/>
          </w:tcPr>
          <w:p w:rsidP="6D52E88E" w14:paraId="3CF2D8B6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</w:tc>
      </w:tr>
      <w:tr xmlns:wp14="http://schemas.microsoft.com/office/word/2010/wordml" w:rsidTr="2DF75176" w14:paraId="4DCA7290" wp14:textId="77777777">
        <w:trPr/>
        <w:tc>
          <w:tcPr>
            <w:tcW w:w="3397" w:type="dxa"/>
            <w:tcBorders/>
            <w:tcMar/>
          </w:tcPr>
          <w:p w:rsidP="6D52E88E" w14:paraId="2203F801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19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VI. Nauka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doskonalenie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 </w:t>
            </w:r>
          </w:p>
          <w:p w:rsidP="6D52E88E" w14:paraId="28D0A50C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29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pływania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6EF30B0F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28" w:after="0" w:line="240" w:lineRule="auto"/>
              <w:ind w:left="0" w:right="414" w:hanging="0"/>
              <w:jc w:val="righ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ciała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.</w:t>
            </w:r>
          </w:p>
        </w:tc>
        <w:tc>
          <w:tcPr>
            <w:tcW w:w="6816" w:type="dxa"/>
            <w:tcBorders/>
            <w:tcMar/>
          </w:tcPr>
          <w:p w:rsidP="6D52E88E" w14:paraId="2D1F62CA" wp14:textId="5FFC5505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Wyjazd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basen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MOSIR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umi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.</w:t>
            </w:r>
          </w:p>
          <w:p w:rsidP="6D52E88E" w14:paraId="035B2432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28" w:after="0" w:line="240" w:lineRule="auto"/>
              <w:ind w:left="0" w:right="0" w:firstLine="3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Wzmacnianie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mięśni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posturalnych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odpowiadających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za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prawidłową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postawę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</w:tc>
        <w:tc>
          <w:tcPr>
            <w:tcW w:w="3044" w:type="dxa"/>
            <w:tcBorders/>
            <w:tcMar/>
          </w:tcPr>
          <w:p w:rsidP="6D52E88E" w14:paraId="0852F529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52" w:lineRule="auto"/>
              <w:ind w:left="-141" w:right="513" w:hanging="0"/>
              <w:jc w:val="center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wychowawcy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klas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0-III J.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Skrzyńska</w:t>
            </w:r>
          </w:p>
          <w:p w:rsidP="6D52E88E" w14:paraId="3CA8DB91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52" w:lineRule="auto"/>
              <w:ind w:left="-141" w:right="513" w:hanging="0"/>
              <w:jc w:val="center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M.Guzow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J.Kulas</w:t>
            </w:r>
          </w:p>
        </w:tc>
      </w:tr>
      <w:tr xmlns:wp14="http://schemas.microsoft.com/office/word/2010/wordml" w:rsidTr="2DF75176" w14:paraId="5B6B4AAD" wp14:textId="77777777">
        <w:trPr/>
        <w:tc>
          <w:tcPr>
            <w:tcW w:w="3397" w:type="dxa"/>
            <w:tcBorders/>
            <w:tcMar/>
          </w:tcPr>
          <w:p w:rsidP="6D52E88E" w14:paraId="05C9A379" wp14:textId="09E30A20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23" w:lineRule="auto"/>
              <w:ind w:left="122" w:right="169" w:hanging="3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Zapoznanie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zasadami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bezpiecznego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poruszania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się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drogach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ulicach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Opanowanie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przepisów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ruchu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drogowego</w:t>
            </w:r>
          </w:p>
        </w:tc>
        <w:tc>
          <w:tcPr>
            <w:tcW w:w="6816" w:type="dxa"/>
            <w:tcBorders/>
            <w:tcMar/>
          </w:tcPr>
          <w:p w:rsidP="6D52E88E" w14:paraId="40168898" wp14:textId="3CE6BDAE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20" w:lineRule="auto"/>
              <w:ind w:left="0" w:right="251" w:firstLine="3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Prowadzenie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pogadanek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lekcjach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wychowawczych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;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spotkania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funkcjonariuszem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policji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pielęgniarką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;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sposoby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bezpiecznego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poruszania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się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zachowywania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strefach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ewentualnego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zagrożenia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;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zasady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ruchu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drogowego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praktyce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(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klasy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młodsze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).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Prowadzenie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zabaw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ćwiczeń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zakresu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wychowania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komunikacyjnego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392EF0B3" wp14:textId="77777777">
            <w:pPr>
              <w:pStyle w:val="Normal1"/>
              <w:widowControl w:val="0"/>
              <w:shd w:val="clear" w:color="auto" w:fill="auto"/>
              <w:spacing w:before="0" w:after="0" w:line="220" w:lineRule="auto"/>
              <w:ind w:left="0" w:right="251" w:firstLine="3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Zasady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korzystania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ze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środków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komunikacji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publicznej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-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teoria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praktyce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2EAC18CC" wp14:textId="49F3B31C">
            <w:pPr>
              <w:pStyle w:val="Normal1"/>
              <w:widowControl w:val="0"/>
              <w:shd w:val="clear" w:color="auto" w:fill="auto"/>
              <w:spacing w:before="0" w:after="0" w:line="220" w:lineRule="auto"/>
              <w:ind w:left="0" w:right="251" w:firstLine="30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Przeprowadzenie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kursu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egzaminu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kartę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rowerową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dla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uczniów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klas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czwartych.</w:t>
            </w:r>
          </w:p>
          <w:p w:rsidP="6D52E88E" w14:paraId="2795F90E" wp14:textId="5333E8E8">
            <w:pPr>
              <w:pStyle w:val="Normal1"/>
              <w:widowControl w:val="0"/>
              <w:shd w:val="clear" w:color="auto" w:fill="auto"/>
              <w:spacing w:before="0" w:after="0" w:line="220" w:lineRule="auto"/>
              <w:ind w:left="0" w:right="251" w:firstLine="30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0A40F1A4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  <w:t>Przeprowadzenie kursu i egzaminu na kartę pływacką.</w:t>
            </w:r>
          </w:p>
        </w:tc>
        <w:tc>
          <w:tcPr>
            <w:tcW w:w="3044" w:type="dxa"/>
            <w:tcBorders/>
            <w:tcMar/>
          </w:tcPr>
          <w:p w:rsidP="2DF75176" w14:paraId="0590B27A" wp14:textId="764EF578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2DF75176" w14:paraId="44A1574B" wp14:textId="7E9034E4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2DF75176" w14:paraId="303AB0DA" wp14:textId="6B67448C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2DF75176" w14:paraId="2011CD1A" wp14:textId="7B2C5988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2DF75176" w14:paraId="141B34DE" wp14:textId="0E8C533C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2DF75176" w:rsidR="6F357A2A">
              <w:rPr>
                <w:rFonts w:ascii="Cambria" w:hAnsi="Cambria"/>
                <w:noProof w:val="0"/>
                <w:lang w:val="pl-PL"/>
              </w:rPr>
              <w:t>B. Mielewczyk, A. Rybiński</w:t>
            </w:r>
          </w:p>
          <w:p w:rsidP="2DF75176" w14:paraId="0FFDA237" wp14:textId="17012138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P="6D52E88E" w14:paraId="0FB78278" wp14:textId="030E84E2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</w:tc>
      </w:tr>
      <w:tr xmlns:wp14="http://schemas.microsoft.com/office/word/2010/wordml" w:rsidTr="2DF75176" w14:paraId="4FF90CC8" wp14:textId="77777777">
        <w:trPr/>
        <w:tc>
          <w:tcPr>
            <w:tcW w:w="3397" w:type="dxa"/>
            <w:tcBorders/>
            <w:tcMar/>
          </w:tcPr>
          <w:p w:rsidP="6D52E88E" w14:paraId="087A1D97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19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Pierwsza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pomoc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</w:tc>
        <w:tc>
          <w:tcPr>
            <w:tcW w:w="6816" w:type="dxa"/>
            <w:tcBorders/>
            <w:tcMar/>
          </w:tcPr>
          <w:p w:rsidP="6D52E88E" w14:paraId="045E6D72" wp14:textId="75984C10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2248" w:hanging="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Przeprowadzenie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zajęć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pierwszej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pomocy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klasach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8: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część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teoretyczna</w:t>
            </w:r>
          </w:p>
          <w:p w:rsidP="6D52E88E" w14:paraId="6E49A4C6" wp14:textId="77777777">
            <w:pPr>
              <w:pStyle w:val="Normal1"/>
              <w:widowControl w:val="0"/>
              <w:shd w:val="clear" w:color="auto" w:fill="auto"/>
              <w:spacing w:before="0" w:after="0" w:line="240" w:lineRule="auto"/>
              <w:ind w:left="0" w:right="2248" w:hanging="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część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praktyczna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wykorzystaniem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fantomu</w:t>
            </w:r>
          </w:p>
        </w:tc>
        <w:tc>
          <w:tcPr>
            <w:tcW w:w="3044" w:type="dxa"/>
            <w:tcBorders/>
            <w:tcMar/>
          </w:tcPr>
          <w:p w:rsidP="6D52E88E" w14:paraId="1FC39945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</w:tc>
      </w:tr>
      <w:tr xmlns:wp14="http://schemas.microsoft.com/office/word/2010/wordml" w:rsidTr="2DF75176" w14:paraId="62F0842E" wp14:textId="77777777">
        <w:trPr/>
        <w:tc>
          <w:tcPr>
            <w:tcW w:w="3397" w:type="dxa"/>
            <w:tcBorders/>
            <w:tcMar/>
          </w:tcPr>
          <w:p w:rsidP="6D52E88E" w14:paraId="59EFA488" wp14:textId="1605FDAA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20" w:lineRule="auto"/>
              <w:ind w:left="129" w:right="290" w:hanging="13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Praca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zespołowa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uczniów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połączeniu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aktywnością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 </w:t>
            </w:r>
          </w:p>
          <w:p w:rsidP="6D52E88E" w14:paraId="16058288" wp14:textId="7A4C7D33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8" w:after="0" w:line="240" w:lineRule="auto"/>
              <w:ind w:left="116" w:right="0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302AB142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F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izyczną</w:t>
            </w:r>
          </w:p>
          <w:p w:rsidP="6D52E88E" w14:paraId="3D27A12A" wp14:textId="25891C85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8" w:after="0" w:line="240" w:lineRule="auto"/>
              <w:ind w:left="116" w:right="0" w:hanging="0"/>
              <w:jc w:val="lef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</w:p>
        </w:tc>
        <w:tc>
          <w:tcPr>
            <w:tcW w:w="6816" w:type="dxa"/>
            <w:tcBorders/>
            <w:tcMar/>
          </w:tcPr>
          <w:p w:rsidP="6D52E88E" w14:paraId="610649D7" wp14:textId="3EAEFF19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20" w:lineRule="auto"/>
              <w:ind w:left="0" w:right="244" w:hanging="0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Integracja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społeczności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szkolnej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poprzez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udział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Dniu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Sportu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okazji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Dnia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Dziecka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.</w:t>
            </w:r>
          </w:p>
        </w:tc>
        <w:tc>
          <w:tcPr>
            <w:tcW w:w="3044" w:type="dxa"/>
            <w:tcBorders/>
            <w:tcMar/>
          </w:tcPr>
          <w:p w:rsidP="6D52E88E" w14:paraId="2A1C42C5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righ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M.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Guzow</w:t>
            </w:r>
          </w:p>
          <w:p w:rsidP="6D52E88E" w14:paraId="35B1349A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28" w:after="0" w:line="240" w:lineRule="auto"/>
              <w:ind w:left="-154" w:right="0" w:hanging="0"/>
              <w:jc w:val="righ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 xml:space="preserve">   </w:t>
            </w:r>
            <w:r w:rsidRPr="6D52E88E" w:rsidR="6D52E88E">
              <w:rPr>
                <w:rFonts w:ascii="Cambria" w:hAnsi="Cambria" w:eastAsia="Calibri" w:cs="Calibri"/>
                <w:noProof w:val="0"/>
                <w:lang w:val="pl-PL"/>
              </w:rPr>
              <w:t>A.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Rybiński</w:t>
            </w:r>
          </w:p>
        </w:tc>
      </w:tr>
      <w:tr xmlns:wp14="http://schemas.microsoft.com/office/word/2010/wordml" w:rsidTr="2DF75176" w14:paraId="713C837B" wp14:textId="77777777">
        <w:trPr/>
        <w:tc>
          <w:tcPr>
            <w:tcW w:w="3397" w:type="dxa"/>
            <w:tcBorders/>
            <w:tcMar/>
          </w:tcPr>
          <w:p w:rsidR="6D52E88E" w:rsidP="6D52E88E" w:rsidRDefault="6D52E88E" w14:paraId="44A1399E" w14:textId="469BF664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  <w:p w:rsidR="6D52E88E" w:rsidP="6D52E88E" w:rsidRDefault="6D52E88E" w14:paraId="3553AB69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Rozwój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kompetencji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cyfrowych</w:t>
            </w:r>
          </w:p>
        </w:tc>
        <w:tc>
          <w:tcPr>
            <w:tcW w:w="6816" w:type="dxa"/>
            <w:tcBorders/>
            <w:tcMar/>
          </w:tcPr>
          <w:p w:rsidR="6D52E88E" w:rsidP="6D52E88E" w:rsidRDefault="6D52E88E" w14:paraId="325524CE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  <w:p w:rsidR="6D52E88E" w:rsidP="6D52E88E" w:rsidRDefault="6D52E88E" w14:paraId="3DF50049">
            <w:pPr>
              <w:pStyle w:val="Normal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Nauka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programowania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bezpieczne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korzystanie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z AI;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projekty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multimedialne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robotyka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laboratoria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cyfrowe</w:t>
            </w:r>
          </w:p>
          <w:p w:rsidR="6D52E88E" w:rsidP="6D52E88E" w:rsidRDefault="6D52E88E" w14:paraId="270A4B37">
            <w:pPr>
              <w:pStyle w:val="Normal"/>
              <w:ind w:left="288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•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warsztaty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krytycznej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analizy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informacji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(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fact-checking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prawo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cytatu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licencje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CC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);</w:t>
            </w:r>
          </w:p>
          <w:p w:rsidR="6D52E88E" w:rsidP="6D52E88E" w:rsidRDefault="6D52E88E" w14:paraId="6779BD71">
            <w:pPr>
              <w:pStyle w:val="Normal"/>
              <w:ind w:left="288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•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ćwiczenia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cyberbezpieczeństwa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(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silne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hasła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phishing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ochrona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danych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RODO w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praktyce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ucznia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);</w:t>
            </w:r>
          </w:p>
          <w:p w:rsidR="6D52E88E" w:rsidP="6D52E88E" w:rsidRDefault="6D52E88E" w14:paraId="393C19ED">
            <w:pPr>
              <w:pStyle w:val="Normal"/>
              <w:ind w:left="288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•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wprowadzenie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„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Kodeksu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higieny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cyfrowej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” (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balans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ekran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–offline,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higiena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snu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ergonomia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);</w:t>
            </w:r>
          </w:p>
          <w:p w:rsidR="6D52E88E" w:rsidP="6D52E88E" w:rsidRDefault="6D52E88E" w14:paraId="635CA8FF">
            <w:pPr>
              <w:pStyle w:val="Normal"/>
              <w:ind w:left="288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•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projekty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interdyscyplinarne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wykorzystaniem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Zintegrowanej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Platformy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Edukacyjnej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aplikacji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edukacyjnych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;</w:t>
            </w:r>
          </w:p>
          <w:p w:rsidR="6D52E88E" w:rsidP="6D52E88E" w:rsidRDefault="6D52E88E" w14:paraId="69CF784A">
            <w:pPr>
              <w:pStyle w:val="Normal"/>
              <w:ind w:left="288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•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elementy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nauki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o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sztucznej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inteligencji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(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promptowanie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ocena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jakości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odpowiedzi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narzędzi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AI,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etyka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);</w:t>
            </w:r>
          </w:p>
          <w:p w:rsidR="6D52E88E" w:rsidP="6D52E88E" w:rsidRDefault="6D52E88E" w14:paraId="78B3179B">
            <w:pPr>
              <w:pStyle w:val="Normal"/>
              <w:ind w:left="288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•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tworzenie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prezentacji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materiałów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multimedialnych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(audio/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wideo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/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grafika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) –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zasady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bezpiecznej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publikacji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;</w:t>
            </w:r>
          </w:p>
          <w:p w:rsidR="6D52E88E" w:rsidP="6D52E88E" w:rsidRDefault="6D52E88E" w14:paraId="284D9B03">
            <w:pPr>
              <w:pStyle w:val="Normal"/>
              <w:spacing w:before="0" w:after="200"/>
              <w:ind w:left="288"/>
              <w:jc w:val="left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•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zaangażowanie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rodziców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: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krótkie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webinary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/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spotkania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o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bezpieczeństwie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online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kontroli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rodzicielskiej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.</w:t>
            </w:r>
          </w:p>
        </w:tc>
        <w:tc>
          <w:tcPr>
            <w:tcW w:w="3044" w:type="dxa"/>
            <w:tcBorders/>
            <w:tcMar/>
          </w:tcPr>
          <w:p w:rsidP="2DF75176" wp14:textId="77777777" w14:paraId="2CF05994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91" w:right="0" w:hanging="0"/>
              <w:jc w:val="righ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5243856D" wp14:textId="420DEBD3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91" w:right="0" w:hanging="0"/>
              <w:jc w:val="righ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646FABA2" wp14:textId="48616A5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91" w:right="0" w:hanging="0"/>
              <w:jc w:val="righ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7E565B39" w14:paraId="3EDA5C64" wp14:textId="1E0F97BD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91" w:right="0" w:hanging="0"/>
              <w:jc w:val="right"/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  <w:r w:rsidRPr="7E565B39" w:rsidR="223405E4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  <w:t>M. Kosmala</w:t>
            </w:r>
            <w:r w:rsidRPr="7E565B39" w:rsidR="18337658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  <w:t xml:space="preserve">, </w:t>
            </w:r>
            <w:r w:rsidRPr="7E565B39" w:rsidR="327A6EAE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  <w:t xml:space="preserve">pedagog, </w:t>
            </w:r>
            <w:r w:rsidRPr="7E565B39" w:rsidR="18337658">
              <w:rPr>
                <w:rFonts w:ascii="Cambria" w:hAnsi="Cambria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  <w:t>nauczyciele</w:t>
            </w:r>
          </w:p>
        </w:tc>
      </w:tr>
      <w:tr xmlns:wp14="http://schemas.microsoft.com/office/word/2010/wordml" w:rsidTr="2DF75176" w14:paraId="0562CB0E" wp14:textId="77777777">
        <w:trPr/>
        <w:tc>
          <w:tcPr>
            <w:tcW w:w="3397" w:type="dxa"/>
            <w:tcBorders/>
            <w:tcMar/>
          </w:tcPr>
          <w:p w:rsidP="6D52E88E" w14:paraId="34CE0A41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</w:tc>
        <w:tc>
          <w:tcPr>
            <w:tcW w:w="6816" w:type="dxa"/>
            <w:tcBorders/>
            <w:tcMar/>
          </w:tcPr>
          <w:p w:rsidP="6D52E88E" w14:paraId="62EBF3C5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</w:tc>
        <w:tc>
          <w:tcPr>
            <w:tcW w:w="3044" w:type="dxa"/>
            <w:tcBorders/>
            <w:tcMar/>
          </w:tcPr>
          <w:p w:rsidP="6D52E88E" w14:paraId="6D98A12B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</w:tc>
      </w:tr>
    </w:tbl>
    <w:p xmlns:wp14="http://schemas.microsoft.com/office/word/2010/wordml" w:rsidP="6D52E88E" w14:paraId="2946DB82" wp14:textId="77777777">
      <w:pPr>
        <w:pStyle w:val="Normal"/>
        <w:rPr>
          <w:rFonts w:ascii="Cambria" w:hAnsi="Cambria"/>
          <w:noProof w:val="0"/>
          <w:lang w:val="pl-PL"/>
        </w:rPr>
      </w:pPr>
    </w:p>
    <w:p xmlns:wp14="http://schemas.microsoft.com/office/word/2010/wordml" w:rsidP="6D52E88E" w14:paraId="766085BB" wp14:textId="77777777">
      <w:pPr>
        <w:pStyle w:val="Normal"/>
        <w:rPr>
          <w:rFonts w:ascii="Cambria" w:hAnsi="Cambria"/>
          <w:noProof w:val="0"/>
          <w:lang w:val="pl-PL"/>
        </w:rPr>
      </w:pPr>
      <w:r w:rsidRPr="6D52E88E" w:rsidR="6D52E88E">
        <w:rPr>
          <w:rFonts w:ascii="Cambria" w:hAnsi="Cambria"/>
          <w:b w:val="1"/>
          <w:bCs w:val="1"/>
          <w:noProof w:val="0"/>
          <w:color w:val="008000"/>
          <w:sz w:val="24"/>
          <w:szCs w:val="24"/>
          <w:lang w:val="pl-PL"/>
        </w:rPr>
        <w:t>V. DZIAŁANIA PATRIOTYCZNE: W MAŁEJ I DUŻEJ OJCZYŹNIE</w:t>
      </w:r>
    </w:p>
    <w:p xmlns:wp14="http://schemas.microsoft.com/office/word/2010/wordml" w:rsidP="6D52E88E" w14:paraId="079B58AD" wp14:textId="77777777">
      <w:pPr>
        <w:pStyle w:val="Normal"/>
        <w:keepNext w:val="0"/>
        <w:keepLines w:val="0"/>
        <w:pageBreakBefore w:val="0"/>
        <w:widowControl w:val="0"/>
        <w:shd w:val="clear" w:color="auto" w:fill="auto"/>
        <w:spacing w:before="0" w:after="0" w:line="276" w:lineRule="auto"/>
        <w:ind w:left="0" w:right="0" w:hanging="0"/>
        <w:jc w:val="left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strike w:val="0"/>
          <w:dstrike w:val="0"/>
          <w:noProof w:val="0"/>
          <w:color w:val="FF0000"/>
          <w:position w:val="0"/>
          <w:sz w:val="22"/>
          <w:szCs w:val="22"/>
          <w:u w:val="none"/>
          <w:shd w:val="clear" w:fill="auto"/>
          <w:vertAlign w:val="baseline"/>
          <w:lang w:val="pl-PL"/>
        </w:rPr>
      </w:pP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6AA84F"/>
          <w:lang w:val="pl-PL"/>
        </w:rPr>
        <w:t xml:space="preserve">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AA84F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A.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AA84F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Syldatk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AA84F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 -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koordynator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 </w:t>
      </w:r>
    </w:p>
    <w:p xmlns:wp14="http://schemas.microsoft.com/office/word/2010/wordml" w:rsidP="6D52E88E" w14:paraId="70879DE8" wp14:textId="77777777">
      <w:pPr>
        <w:pStyle w:val="Normal"/>
        <w:widowControl w:val="0"/>
        <w:shd w:val="clear" w:color="auto" w:fill="auto"/>
        <w:spacing w:before="0" w:after="0" w:line="276" w:lineRule="auto"/>
        <w:ind w:left="0" w:right="0" w:hanging="0"/>
        <w:jc w:val="left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strike w:val="0"/>
          <w:dstrike w:val="0"/>
          <w:noProof w:val="0"/>
          <w:color w:val="FF0000"/>
          <w:position w:val="0"/>
          <w:sz w:val="22"/>
          <w:szCs w:val="22"/>
          <w:u w:val="none"/>
          <w:shd w:val="clear" w:fill="auto"/>
          <w:vertAlign w:val="baseline"/>
          <w:lang w:val="pl-PL"/>
        </w:rPr>
      </w:pP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8000"/>
          <w:position w:val="0"/>
          <w:sz w:val="24"/>
          <w:sz w:val="24"/>
          <w:szCs w:val="24"/>
          <w:u w:val="none"/>
          <w:shd w:val="clear" w:fill="auto"/>
          <w:vertAlign w:val="baseline"/>
          <w:lang w:val="pl-PL"/>
        </w:rPr>
        <w:t xml:space="preserve">Zespół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8000"/>
          <w:position w:val="0"/>
          <w:sz w:val="24"/>
          <w:sz w:val="24"/>
          <w:szCs w:val="24"/>
          <w:u w:val="none"/>
          <w:shd w:val="clear" w:fill="auto"/>
          <w:vertAlign w:val="baseline"/>
          <w:lang w:val="pl-PL"/>
        </w:rPr>
        <w:t xml:space="preserve">: 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6FAC47"/>
          <w:sz w:val="24"/>
          <w:szCs w:val="24"/>
          <w:lang w:val="pl-PL"/>
        </w:rPr>
        <w:t xml:space="preserve">I. 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6FAC47"/>
          <w:sz w:val="24"/>
          <w:szCs w:val="24"/>
          <w:lang w:val="pl-PL"/>
        </w:rPr>
        <w:t>Żarska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FAC47"/>
          <w:position w:val="0"/>
          <w:sz w:val="24"/>
          <w:sz w:val="24"/>
          <w:szCs w:val="24"/>
          <w:u w:val="none"/>
          <w:shd w:val="clear" w:fill="auto"/>
          <w:vertAlign w:val="baseline"/>
          <w:lang w:val="pl-PL"/>
        </w:rPr>
        <w:t xml:space="preserve"> K. Brzozowski, K.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FAC47"/>
          <w:position w:val="0"/>
          <w:sz w:val="24"/>
          <w:sz w:val="24"/>
          <w:szCs w:val="24"/>
          <w:u w:val="none"/>
          <w:shd w:val="clear" w:fill="auto"/>
          <w:vertAlign w:val="baseline"/>
          <w:lang w:val="pl-PL"/>
        </w:rPr>
        <w:t xml:space="preserve">Czader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FAC47"/>
          <w:position w:val="0"/>
          <w:sz w:val="24"/>
          <w:sz w:val="24"/>
          <w:szCs w:val="24"/>
          <w:u w:val="none"/>
          <w:shd w:val="clear" w:fill="auto"/>
          <w:vertAlign w:val="baseline"/>
          <w:lang w:val="pl-PL"/>
        </w:rPr>
        <w:t xml:space="preserve">,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FAC47"/>
          <w:position w:val="0"/>
          <w:sz w:val="24"/>
          <w:sz w:val="24"/>
          <w:szCs w:val="24"/>
          <w:u w:val="none"/>
          <w:shd w:val="clear" w:fill="auto"/>
          <w:vertAlign w:val="baseline"/>
          <w:lang w:val="pl-PL"/>
        </w:rPr>
        <w:t xml:space="preserve">M.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FAC47"/>
          <w:position w:val="0"/>
          <w:sz w:val="24"/>
          <w:sz w:val="24"/>
          <w:szCs w:val="24"/>
          <w:u w:val="none"/>
          <w:shd w:val="clear" w:fill="auto"/>
          <w:vertAlign w:val="baseline"/>
          <w:lang w:val="pl-PL"/>
        </w:rPr>
        <w:t>Burkowska</w:t>
      </w:r>
    </w:p>
    <w:p xmlns:wp14="http://schemas.microsoft.com/office/word/2010/wordml" w:rsidP="6D52E88E" w14:paraId="5997CC1D" wp14:textId="77777777">
      <w:pPr>
        <w:pStyle w:val="Normal"/>
        <w:widowControl w:val="0"/>
        <w:shd w:val="clear" w:color="auto" w:fill="auto"/>
        <w:spacing w:before="0" w:after="0" w:line="276" w:lineRule="auto"/>
        <w:ind w:left="0" w:right="0" w:hanging="0"/>
        <w:jc w:val="left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strike w:val="0"/>
          <w:dstrike w:val="0"/>
          <w:noProof w:val="0"/>
          <w:color w:val="FF0000"/>
          <w:position w:val="0"/>
          <w:sz w:val="22"/>
          <w:szCs w:val="22"/>
          <w:u w:val="none"/>
          <w:shd w:val="clear" w:fill="auto"/>
          <w:vertAlign w:val="baseline"/>
          <w:lang w:val="pl-PL"/>
        </w:rPr>
      </w:pPr>
    </w:p>
    <w:tbl>
      <w:tblPr>
        <w:tblW w:w="132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397"/>
        <w:gridCol w:w="6860"/>
        <w:gridCol w:w="3000"/>
      </w:tblGrid>
      <w:tr xmlns:wp14="http://schemas.microsoft.com/office/word/2010/wordml" w:rsidTr="2DF75176" w14:paraId="3B4C52F8" wp14:textId="77777777">
        <w:trPr/>
        <w:tc>
          <w:tcPr>
            <w:tcW w:w="3397" w:type="dxa"/>
            <w:tcBorders/>
            <w:tcMar/>
          </w:tcPr>
          <w:p w:rsidP="6D52E88E" w14:paraId="2CB898F8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ZADANIE</w:t>
            </w:r>
          </w:p>
        </w:tc>
        <w:tc>
          <w:tcPr>
            <w:tcW w:w="6860" w:type="dxa"/>
            <w:tcBorders/>
            <w:tcMar/>
          </w:tcPr>
          <w:p w:rsidP="6D52E88E" w14:paraId="1605FF5E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SPOSÓB REALIZACJI</w:t>
            </w:r>
          </w:p>
        </w:tc>
        <w:tc>
          <w:tcPr>
            <w:tcW w:w="3000" w:type="dxa"/>
            <w:tcBorders/>
            <w:tcMar/>
          </w:tcPr>
          <w:p w:rsidP="6D52E88E" w14:paraId="34FE0D81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TERMIN / ODPOWIEDZIALNI</w:t>
            </w:r>
          </w:p>
        </w:tc>
      </w:tr>
      <w:tr xmlns:wp14="http://schemas.microsoft.com/office/word/2010/wordml" w:rsidTr="2DF75176" w14:paraId="15D49B79" wp14:textId="77777777">
        <w:trPr/>
        <w:tc>
          <w:tcPr>
            <w:tcW w:w="3397" w:type="dxa"/>
            <w:tcBorders/>
            <w:tcMar/>
          </w:tcPr>
          <w:p w:rsidP="6D52E88E" w14:paraId="7BC43ABF" wp14:textId="0BFB1EE9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20" w:lineRule="auto"/>
              <w:ind w:left="129" w:right="106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M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ała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jczyzna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-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oznanie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rzez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czniów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łasnego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ziedzictwa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ulturowego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egionie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yrabianie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oczucia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rzynależności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do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połeczności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lo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kalnej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.</w:t>
            </w:r>
          </w:p>
          <w:p w:rsidP="6D52E88E" w14:paraId="110FFD37" wp14:textId="77777777">
            <w:pPr>
              <w:pStyle w:val="Normal1"/>
              <w:widowControl w:val="0"/>
              <w:shd w:val="clear" w:color="auto" w:fill="auto"/>
              <w:spacing w:before="0" w:after="0" w:line="220" w:lineRule="auto"/>
              <w:ind w:left="129" w:right="106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</w:p>
        </w:tc>
        <w:tc>
          <w:tcPr>
            <w:tcW w:w="6860" w:type="dxa"/>
            <w:tcBorders/>
            <w:tcMar/>
          </w:tcPr>
          <w:p w:rsidP="6D52E88E" w14:paraId="45E1F89D" wp14:textId="6584ECD4">
            <w:pPr>
              <w:pStyle w:val="Normal1"/>
              <w:keepNext w:val="0"/>
              <w:keepLines w:val="0"/>
              <w:widowControl w:val="0"/>
              <w:shd w:val="clear" w:color="auto" w:fill="auto"/>
              <w:tabs>
                <w:tab w:val="clear" w:pos="720"/>
                <w:tab w:val="left" w:leader="none" w:pos="283"/>
              </w:tabs>
              <w:spacing w:before="0" w:after="0" w:line="240" w:lineRule="auto"/>
              <w:ind w:left="0" w:right="0" w:hanging="0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8F5DBF9">
              <w:rPr>
                <w:rFonts w:ascii="Calibri" w:hAnsi="Calibri" w:eastAsia="Calibri" w:cs="Calibri"/>
                <w:noProof w:val="0"/>
                <w:lang w:val="pl-PL"/>
              </w:rPr>
              <w:t>W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ycieczk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po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P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olsce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po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n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ajbliższym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r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egionie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,</w:t>
            </w:r>
          </w:p>
          <w:p w:rsidP="6D52E88E" w14:paraId="4E05921E" wp14:textId="7AC1D11B">
            <w:pPr>
              <w:pStyle w:val="Normal1"/>
              <w:keepNext w:val="0"/>
              <w:keepLines w:val="0"/>
              <w:widowControl w:val="0"/>
              <w:shd w:val="clear" w:color="auto" w:fill="auto"/>
              <w:tabs>
                <w:tab w:val="clear" w:pos="720"/>
                <w:tab w:val="left" w:leader="none" w:pos="283"/>
              </w:tabs>
              <w:spacing w:before="0" w:after="0" w:line="240" w:lineRule="auto"/>
              <w:ind w:left="425" w:right="0" w:hanging="425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wycieczki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po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Rumi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- MDK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Rumia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-izba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pamięci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</w:t>
            </w:r>
          </w:p>
          <w:p w:rsidP="6D52E88E" w14:paraId="30089D4E" wp14:textId="0CE09DD9">
            <w:pPr>
              <w:pStyle w:val="Normal1"/>
              <w:keepNext w:val="0"/>
              <w:keepLines w:val="0"/>
              <w:widowControl w:val="0"/>
              <w:shd w:val="clear" w:color="auto" w:fill="auto"/>
              <w:tabs>
                <w:tab w:val="clear" w:pos="720"/>
                <w:tab w:val="left" w:leader="none" w:pos="283"/>
              </w:tabs>
              <w:spacing w:before="0" w:after="0" w:line="240" w:lineRule="auto"/>
              <w:ind w:left="425" w:right="0" w:hanging="425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ilustracje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lastyczne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-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-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II </w:t>
            </w:r>
          </w:p>
          <w:p w:rsidP="6D52E88E" w14:paraId="0DE3F103" wp14:textId="6171BF1F">
            <w:pPr>
              <w:pStyle w:val="Normal1"/>
              <w:widowControl w:val="0"/>
              <w:shd w:val="clear" w:color="auto" w:fill="auto"/>
              <w:tabs>
                <w:tab w:val="clear" w:pos="720"/>
                <w:tab w:val="left" w:leader="none" w:pos="283"/>
              </w:tabs>
              <w:spacing w:before="0" w:after="0" w:line="240" w:lineRule="auto"/>
              <w:ind w:left="425" w:right="0" w:hanging="425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wywiady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ciekawymi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mieszkańcami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Rumi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5D99C9C7" wp14:textId="77777777">
            <w:pPr>
              <w:pStyle w:val="Normal1"/>
              <w:widowControl w:val="0"/>
              <w:shd w:val="clear" w:color="auto" w:fill="auto"/>
              <w:tabs>
                <w:tab w:val="clear" w:pos="720"/>
                <w:tab w:val="left" w:leader="none" w:pos="283"/>
              </w:tabs>
              <w:spacing w:before="0" w:after="0" w:line="240" w:lineRule="auto"/>
              <w:ind w:left="425" w:right="0" w:hanging="425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19E6286C" wp14:textId="7291F4C6">
            <w:pPr>
              <w:pStyle w:val="Normal1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dział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m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łodzieży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zkolnym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m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iejskim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onkursie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iedzy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omorzu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,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lastycznym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onkursie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raz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ajdzie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„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umia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kolice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”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dzieje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regionu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legendach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–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gromadzenie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zbioru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legend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baśn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kaszubskic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h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bibliotece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szkolnej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62BF860D" wp14:textId="011A508C">
            <w:pPr>
              <w:pStyle w:val="Normal1"/>
              <w:widowControl w:val="0"/>
              <w:shd w:val="clear" w:color="auto" w:fill="auto"/>
              <w:spacing w:before="269" w:after="0" w:line="240" w:lineRule="auto"/>
              <w:ind w:left="0" w:right="258" w:hanging="0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współpraca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ze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Zrzeszeniem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Kaszubsko-Pomorskim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086FD572" wp14:textId="70430A62">
            <w:pPr>
              <w:pStyle w:val="Normal1"/>
              <w:widowControl w:val="0"/>
              <w:shd w:val="clear" w:color="auto" w:fill="auto"/>
              <w:spacing w:before="269" w:after="0" w:line="240" w:lineRule="auto"/>
              <w:ind w:left="0" w:right="258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</w:p>
        </w:tc>
        <w:tc>
          <w:tcPr>
            <w:tcW w:w="3000" w:type="dxa"/>
            <w:tcBorders/>
            <w:tcMar/>
          </w:tcPr>
          <w:p w:rsidP="2DF75176" w14:paraId="35377EF0" wp14:textId="4553C37A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-312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2DF75176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wychowawcy</w:t>
            </w:r>
            <w:r w:rsidRPr="2DF75176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2DF75176" w:rsidR="2F75246C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</w:t>
            </w:r>
            <w:r w:rsidRPr="2DF75176" w:rsidR="2F75246C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SU</w:t>
            </w:r>
          </w:p>
        </w:tc>
      </w:tr>
      <w:tr xmlns:wp14="http://schemas.microsoft.com/office/word/2010/wordml" w:rsidTr="2DF75176" w14:paraId="0F8FA9FA" wp14:textId="77777777">
        <w:trPr/>
        <w:tc>
          <w:tcPr>
            <w:tcW w:w="3397" w:type="dxa"/>
            <w:tcBorders/>
            <w:tcMar/>
          </w:tcPr>
          <w:p w:rsidP="6D52E88E" w14:paraId="1B5594DC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18" w:lineRule="auto"/>
              <w:ind w:left="133" w:right="-813" w:firstLine="1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Moje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miejsce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ziemi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-</w:t>
            </w:r>
          </w:p>
          <w:p w:rsidP="6D52E88E" w14:paraId="08CD1D61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18" w:lineRule="auto"/>
              <w:ind w:left="133" w:right="-813" w:firstLine="1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być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Polakiem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</w:p>
          <w:p w:rsidP="6D52E88E" w14:paraId="6B699379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18" w:lineRule="auto"/>
              <w:ind w:left="133" w:right="-813" w:firstLine="1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</w:p>
        </w:tc>
        <w:tc>
          <w:tcPr>
            <w:tcW w:w="6860" w:type="dxa"/>
            <w:tcBorders/>
            <w:tcMar/>
          </w:tcPr>
          <w:p w:rsidP="6D52E88E" w14:paraId="1887FF85" wp14:textId="25327C44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right="1118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6D52E88E" w:rsidR="2786D64F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bchody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rocz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nicy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wy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b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uchu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II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wo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jny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świ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atow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ej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,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wstania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W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ar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szawskieg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o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uchwalenia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Ko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nstytucji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3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Maja,</w:t>
            </w:r>
          </w:p>
          <w:p w:rsidP="6D52E88E" w14:paraId="53A368A7" wp14:textId="1738E69B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62" w:after="0" w:line="240" w:lineRule="auto"/>
              <w:ind w:right="81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4A69D151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G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romadzenie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fi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lm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ów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em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atyczn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ych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ok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umentów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am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iątek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do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t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yczących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II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woj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ny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św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.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eks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po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zycja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stał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ga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bin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ecie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huma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istycznym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oraz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wyst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wy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czas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o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we</w:t>
            </w:r>
          </w:p>
          <w:p w:rsidP="6D52E88E" w14:paraId="6292FB9B" wp14:textId="6B9323E7">
            <w:pPr>
              <w:pStyle w:val="Normal1"/>
              <w:widowControl w:val="0"/>
              <w:shd w:val="clear" w:color="auto" w:fill="auto"/>
              <w:spacing w:before="262" w:after="0" w:line="240" w:lineRule="auto"/>
              <w:ind w:right="81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Kształtowanie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szacunku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dla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symboli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narodowych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(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godło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flaga,hymn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)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Organizacja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u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roczystości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s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zkolnych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z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wiązanych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z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n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ajważniejszymi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r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ocznicami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i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ś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więtami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n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arodowymi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-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b w:val="1"/>
                <w:bCs w:val="1"/>
                <w:noProof w:val="0"/>
                <w:lang w:val="pl-PL"/>
              </w:rPr>
              <w:t xml:space="preserve">107 ROCZNICA ODZYSKANIA  </w:t>
            </w:r>
            <w:r w:rsidRPr="6D52E88E" w:rsidR="6D52E88E">
              <w:rPr>
                <w:rFonts w:ascii="Calibri" w:hAnsi="Calibri" w:eastAsia="Calibri" w:cs="Calibri"/>
                <w:b w:val="1"/>
                <w:bCs w:val="1"/>
                <w:noProof w:val="0"/>
                <w:lang w:val="pl-PL"/>
              </w:rPr>
              <w:t>N</w:t>
            </w:r>
            <w:r w:rsidRPr="6D52E88E" w:rsidR="6D52E88E">
              <w:rPr>
                <w:rFonts w:ascii="Calibri" w:hAnsi="Calibri" w:eastAsia="Calibri" w:cs="Calibri"/>
                <w:b w:val="1"/>
                <w:bCs w:val="1"/>
                <w:noProof w:val="0"/>
                <w:lang w:val="pl-PL"/>
              </w:rPr>
              <w:t>IEPODLEGŁOŚCi</w:t>
            </w:r>
            <w:r w:rsidRPr="6D52E88E" w:rsidR="6D52E88E">
              <w:rPr>
                <w:rFonts w:ascii="Calibri" w:hAnsi="Calibri" w:eastAsia="Calibri" w:cs="Calibri"/>
                <w:b w:val="1"/>
                <w:bCs w:val="1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b w:val="1"/>
                <w:bCs w:val="1"/>
                <w:noProof w:val="0"/>
                <w:lang w:val="pl-PL"/>
              </w:rPr>
              <w:t>–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kl. VI-VIII </w:t>
            </w:r>
          </w:p>
          <w:p w:rsidP="6D52E88E" w14:paraId="54F7D4E7" wp14:textId="25B7821F">
            <w:pPr>
              <w:pStyle w:val="Normal1"/>
              <w:widowControl w:val="0"/>
              <w:shd w:val="clear" w:color="auto" w:fill="auto"/>
              <w:spacing w:before="262" w:after="0" w:line="240" w:lineRule="auto"/>
              <w:ind w:right="81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</w:p>
        </w:tc>
        <w:tc>
          <w:tcPr>
            <w:tcW w:w="3000" w:type="dxa"/>
            <w:tcBorders/>
            <w:tcMar/>
          </w:tcPr>
          <w:p w:rsidP="6D52E88E" w14:paraId="376B0188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13" w:right="0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Wychowawcy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klas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316542C2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713" w:after="0" w:line="240" w:lineRule="auto"/>
              <w:ind w:left="110" w:right="0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M.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Burkowska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1F3E2896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718" w:after="0" w:line="240" w:lineRule="auto"/>
              <w:ind w:left="173" w:right="0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Wszyscy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 </w:t>
            </w:r>
          </w:p>
          <w:p w:rsidP="6D52E88E" w14:paraId="4B0DFFD2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24" w:right="0" w:hanging="0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nauczyciele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2DF75176" w14:paraId="692F45DE" wp14:textId="3FB555BB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24" w:right="0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2DF75176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M. </w:t>
            </w:r>
            <w:r w:rsidRPr="2DF75176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Burkowska</w:t>
            </w:r>
            <w:r w:rsidRPr="2DF75176" w:rsidR="5C3E702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, SU</w:t>
            </w:r>
          </w:p>
        </w:tc>
      </w:tr>
      <w:tr xmlns:wp14="http://schemas.microsoft.com/office/word/2010/wordml" w:rsidTr="2DF75176" w14:paraId="52F27264" wp14:textId="77777777">
        <w:trPr/>
        <w:tc>
          <w:tcPr>
            <w:tcW w:w="3397" w:type="dxa"/>
            <w:tcBorders/>
            <w:tcMar/>
          </w:tcPr>
          <w:p w:rsidP="6D52E88E" w14:paraId="3FE9F23F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</w:p>
          <w:p w:rsidP="6D52E88E" w14:paraId="412FB257" wp14:textId="4D962A0E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Ś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wiat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to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też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moja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ojczyzna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 </w:t>
            </w:r>
          </w:p>
          <w:p w:rsidP="6D52E88E" w14:paraId="3EAA25FB" wp14:textId="1830ADF3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0C80F583" wp14:textId="44098653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5140DBBC" wp14:textId="52D946EE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63058ED8" wp14:textId="2B321B41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50AE799E" wp14:textId="08DD8DE4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441678FA" wp14:textId="27C23C7A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3DF8995D" wp14:textId="69BEDC6B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R="554142BD" w:rsidP="554142BD" w:rsidRDefault="554142BD" w14:paraId="70667501" w14:textId="3343017F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R="554142BD" w:rsidP="554142BD" w:rsidRDefault="554142BD" w14:paraId="36B6300A" w14:textId="7D252633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R="554142BD" w:rsidP="554142BD" w:rsidRDefault="554142BD" w14:paraId="71A7E40A" w14:textId="6FB1DA80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  <w:p w:rsidP="6D52E88E" w14:paraId="1564E3DE" wp14:textId="3DECE5B8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libri" w:hAnsi="Calibri" w:eastAsia="Calibri" w:cs="Calibri"/>
                <w:i w:val="false"/>
                <w:noProof w:val="0"/>
                <w:position w:val="0"/>
                <w:shd w:val="clear" w:fill="auto"/>
                <w:lang w:val="pl-PL"/>
              </w:rPr>
            </w:pPr>
            <w:r w:rsidRPr="6D52E88E" w:rsidR="63F8B384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  <w:t xml:space="preserve">Chrońmy klimat   </w:t>
            </w:r>
          </w:p>
        </w:tc>
        <w:tc>
          <w:tcPr>
            <w:tcW w:w="6860" w:type="dxa"/>
            <w:tcBorders/>
            <w:tcMar/>
          </w:tcPr>
          <w:p w:rsidP="6D52E88E" w14:paraId="1C06D9CA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32" w:right="0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My w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Unii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Europejskiej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: </w:t>
            </w:r>
          </w:p>
          <w:p w:rsidP="6D52E88E" w14:paraId="5E59F4FC" wp14:textId="77777777">
            <w:pPr>
              <w:pStyle w:val="Normal1"/>
              <w:widowControl w:val="0"/>
              <w:shd w:val="clear" w:color="auto" w:fill="auto"/>
              <w:spacing w:before="0" w:after="0" w:line="240" w:lineRule="auto"/>
              <w:ind w:left="132" w:right="0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happeningi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związane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z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Dniem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Unii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Europejskiej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2FBB45F4" wp14:textId="6BC7A7E8">
            <w:pPr>
              <w:pStyle w:val="Normal1"/>
              <w:widowControl w:val="0"/>
              <w:shd w:val="clear" w:color="auto" w:fill="auto"/>
              <w:spacing w:before="0" w:after="0" w:line="240" w:lineRule="auto"/>
              <w:ind w:left="132" w:right="0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6D52E88E" w:rsidR="0183F626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iejski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759EBEF3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onkurs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Wiedzy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o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Unii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Europejskiej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48849DFC" wp14:textId="2C20A079">
            <w:pPr>
              <w:pStyle w:val="Normal1"/>
              <w:widowControl w:val="0"/>
              <w:shd w:val="clear" w:color="auto" w:fill="auto"/>
              <w:spacing w:before="0" w:after="0" w:line="240" w:lineRule="auto"/>
              <w:ind w:left="132" w:right="0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tolerancja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dla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różnorodności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kultur,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obchody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Międzynarodowego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Dnia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Człowieka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</w:p>
          <w:p w:rsidP="6D52E88E" w14:paraId="60F244CD" wp14:textId="6B855F55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28" w:after="0" w:line="220" w:lineRule="auto"/>
              <w:ind w:left="118" w:right="568" w:hanging="3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Europejskie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Dni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Dziedzictwa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Cywilizacyjnego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– 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lekcje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języka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polskiego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i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historii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kspozycje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.</w:t>
            </w:r>
            <w:r w:rsidRPr="554142BD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R="554142BD" w:rsidP="554142BD" w:rsidRDefault="554142BD" w14:paraId="76DBC395" w14:textId="1E0B1B68">
            <w:pPr>
              <w:pStyle w:val="Normal1"/>
              <w:widowControl w:val="0"/>
              <w:shd w:val="clear" w:color="auto" w:fill="auto"/>
              <w:spacing w:before="228" w:after="0" w:line="220" w:lineRule="auto"/>
              <w:ind w:left="118" w:right="568" w:hanging="3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</w:p>
          <w:p w:rsidR="554142BD" w:rsidP="554142BD" w:rsidRDefault="554142BD" w14:paraId="2D4688D4" w14:textId="0029F805">
            <w:pPr>
              <w:pStyle w:val="Normal1"/>
              <w:widowControl w:val="0"/>
              <w:shd w:val="clear" w:color="auto" w:fill="auto"/>
              <w:spacing w:before="228" w:after="0" w:line="220" w:lineRule="auto"/>
              <w:ind w:left="118" w:right="568" w:hanging="3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</w:p>
          <w:p w:rsidP="6D52E88E" w14:paraId="21987C98" wp14:textId="45BB8473">
            <w:pPr>
              <w:pStyle w:val="Normal1"/>
              <w:widowControl w:val="0"/>
              <w:shd w:val="clear" w:color="auto" w:fill="auto"/>
              <w:spacing w:before="228" w:after="0" w:line="220" w:lineRule="auto"/>
              <w:ind w:left="118" w:right="568" w:hanging="3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udział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w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obcho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dach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Dnia</w:t>
            </w:r>
            <w:r w:rsidRPr="6D52E88E" w:rsidR="7FEDA35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Ziemi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                             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                             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udział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Tygodn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iu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Eko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log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icznym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B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iegu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E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kolud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ków</w:t>
            </w:r>
          </w:p>
          <w:p w:rsidP="6D52E88E" w14:paraId="5971745A" wp14:textId="5BB3E590">
            <w:pPr>
              <w:pStyle w:val="Normal1"/>
              <w:widowControl w:val="0"/>
              <w:shd w:val="clear" w:color="auto" w:fill="auto"/>
              <w:spacing w:before="228" w:after="0" w:line="220" w:lineRule="auto"/>
              <w:ind w:left="118" w:right="568" w:hanging="3"/>
              <w:jc w:val="left"/>
              <w:rPr>
                <w:rFonts w:ascii="Calibri" w:hAnsi="Calibri" w:eastAsia="Calibri" w:cs="Calibri"/>
                <w:i w:val="false"/>
                <w:noProof w:val="0"/>
                <w:position w:val="0"/>
                <w:shd w:val="clear" w:fill="auto"/>
                <w:lang w:val="pl-PL"/>
              </w:rPr>
            </w:pPr>
          </w:p>
        </w:tc>
        <w:tc>
          <w:tcPr>
            <w:tcW w:w="3000" w:type="dxa"/>
            <w:tcBorders/>
            <w:tcMar/>
          </w:tcPr>
          <w:p w:rsidP="6D52E88E" w14:paraId="108D1D13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26" w:right="0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M.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Burkowska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 </w:t>
            </w:r>
          </w:p>
          <w:p w:rsidP="2DF75176" w14:paraId="144E47A5" wp14:textId="6117D10D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24" w:right="0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2DF75176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poloniści</w:t>
            </w:r>
            <w:r w:rsidRPr="2DF75176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 </w:t>
            </w:r>
            <w:r w:rsidRPr="2DF75176" w:rsidR="0BA5B643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SU</w:t>
            </w:r>
          </w:p>
          <w:p w:rsidP="6D52E88E" w14:paraId="1F72F646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22" w:right="0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</w:p>
          <w:p w:rsidP="2DF75176" w14:paraId="1B1DAEED" wp14:textId="55F30DD9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1198" w:after="0" w:line="240" w:lineRule="auto"/>
              <w:ind w:left="186" w:right="0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2DF75176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M. </w:t>
            </w:r>
            <w:r w:rsidRPr="2DF75176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Burkowska</w:t>
            </w:r>
            <w:r w:rsidRPr="2DF75176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 </w:t>
            </w:r>
            <w:r w:rsidRPr="2DF75176" w:rsidR="2CE0C346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SU</w:t>
            </w:r>
          </w:p>
          <w:p w:rsidP="6D52E88E" w14:paraId="536A99FD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24" w:right="0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poloniści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</w:p>
          <w:p w:rsidP="6D52E88E" w14:paraId="5BA0502B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28" w:after="0" w:line="240" w:lineRule="auto"/>
              <w:ind w:left="173" w:right="0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wychowawcy</w:t>
            </w:r>
          </w:p>
        </w:tc>
      </w:tr>
      <w:tr xmlns:wp14="http://schemas.microsoft.com/office/word/2010/wordml" w:rsidTr="2DF75176" w14:paraId="02B5F23D" wp14:textId="77777777">
        <w:trPr/>
        <w:tc>
          <w:tcPr>
            <w:tcW w:w="3397" w:type="dxa"/>
            <w:tcBorders/>
            <w:tcMar/>
          </w:tcPr>
          <w:p w:rsidP="6D52E88E" w14:paraId="05161378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Wychowanie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obywatelskie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patriotyczne</w:t>
            </w:r>
          </w:p>
        </w:tc>
        <w:tc>
          <w:tcPr>
            <w:tcW w:w="6860" w:type="dxa"/>
            <w:tcBorders/>
            <w:tcMar/>
          </w:tcPr>
          <w:p w:rsidP="6D52E88E" w14:paraId="2ED0EBB1" wp14:textId="3F1786FE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Udział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uroczystościach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państwowych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lokalnych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projekty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regionalne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debaty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szkolne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konkurs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wiedzy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obywatelskiej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akcje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'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Młodzi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głosują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'</w:t>
            </w:r>
          </w:p>
          <w:p w:rsidP="6D52E88E" w14:paraId="219CCAAE" wp14:textId="6957D61E">
            <w:pPr>
              <w:pStyle w:val="BodyText"/>
              <w:spacing w:before="0" w:after="200"/>
              <w:rPr>
                <w:rFonts w:ascii="Cambria" w:hAnsi="Cambria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Szkoła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miejscem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edukacji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obywatelskiej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- 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kształtowanie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postaw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patriotycznych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, 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społecznych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i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obywatelskich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, 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odpowiedzialności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za region 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i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ojczyznę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, 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dbałości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o 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bezpieczeństwo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własne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i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 xml:space="preserve"> 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innych</w:t>
            </w:r>
            <w:r w:rsidRPr="6D52E88E" w:rsidR="01E0EE42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.</w:t>
            </w:r>
          </w:p>
        </w:tc>
        <w:tc>
          <w:tcPr>
            <w:tcW w:w="3000" w:type="dxa"/>
            <w:tcBorders/>
            <w:tcMar/>
          </w:tcPr>
          <w:p w:rsidP="6D52E88E" w14:paraId="1F32310B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wychowawcy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, SU</w:t>
            </w:r>
          </w:p>
        </w:tc>
      </w:tr>
      <w:tr xmlns:wp14="http://schemas.microsoft.com/office/word/2010/wordml" w:rsidTr="2DF75176" w14:paraId="7261F152" wp14:textId="77777777">
        <w:trPr/>
        <w:tc>
          <w:tcPr>
            <w:tcW w:w="3397" w:type="dxa"/>
            <w:tcBorders/>
            <w:tcMar/>
          </w:tcPr>
          <w:p w:rsidP="6D52E88E" w14:paraId="5B77927D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Pamięć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o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tradycji</w:t>
            </w:r>
          </w:p>
        </w:tc>
        <w:tc>
          <w:tcPr>
            <w:tcW w:w="6860" w:type="dxa"/>
            <w:tcBorders/>
            <w:tcMar/>
          </w:tcPr>
          <w:p w:rsidP="6D52E88E" w14:paraId="0C41276B" wp14:textId="548B45F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Organizacja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akademii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konkursy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historyczne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projekty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międzyszkolne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opieka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nad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miejscami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pamięci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spotkania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ze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świadkami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historii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lekcje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żywej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historii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udział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Narodowym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Czytaniu</w:t>
            </w:r>
          </w:p>
        </w:tc>
        <w:tc>
          <w:tcPr>
            <w:tcW w:w="3000" w:type="dxa"/>
            <w:tcBorders/>
            <w:tcMar/>
          </w:tcPr>
          <w:p w:rsidP="6D52E88E" w14:paraId="27F94314" wp14:textId="02012BBF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2DF75176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wychowawcy</w:t>
            </w:r>
            <w:r w:rsidRPr="2DF75176" w:rsidR="3204ABC3">
              <w:rPr>
                <w:rFonts w:ascii="Cambria" w:hAnsi="Cambria"/>
                <w:noProof w:val="0"/>
                <w:lang w:val="pl-PL"/>
              </w:rPr>
              <w:t>, SU</w:t>
            </w:r>
          </w:p>
        </w:tc>
      </w:tr>
    </w:tbl>
    <w:p xmlns:wp14="http://schemas.microsoft.com/office/word/2010/wordml" w:rsidP="6D52E88E" w14:paraId="08CE6F91" wp14:textId="77777777">
      <w:pPr>
        <w:pStyle w:val="Normal"/>
        <w:rPr>
          <w:rFonts w:ascii="Cambria" w:hAnsi="Cambria"/>
          <w:noProof w:val="0"/>
          <w:lang w:val="pl-PL"/>
        </w:rPr>
      </w:pPr>
    </w:p>
    <w:p xmlns:wp14="http://schemas.microsoft.com/office/word/2010/wordml" w:rsidP="6D52E88E" w14:paraId="60FE617C" wp14:textId="77777777">
      <w:pPr>
        <w:pStyle w:val="Normal"/>
        <w:rPr>
          <w:rFonts w:ascii="Cambria" w:hAnsi="Cambria"/>
          <w:b w:val="1"/>
          <w:bCs w:val="1"/>
          <w:noProof w:val="0"/>
          <w:color w:val="008000"/>
          <w:sz w:val="24"/>
          <w:szCs w:val="24"/>
          <w:lang w:val="pl-PL"/>
        </w:rPr>
      </w:pPr>
      <w:r w:rsidRPr="6D52E88E" w:rsidR="6D52E88E">
        <w:rPr>
          <w:rFonts w:ascii="Cambria" w:hAnsi="Cambria"/>
          <w:b w:val="1"/>
          <w:bCs w:val="1"/>
          <w:noProof w:val="0"/>
          <w:color w:val="008000"/>
          <w:sz w:val="24"/>
          <w:szCs w:val="24"/>
          <w:lang w:val="pl-PL"/>
        </w:rPr>
        <w:t>VI. WSPÓŁPRACA ZE STOWARZYSZENIAMI I ORGANIZACJAMI</w:t>
      </w:r>
    </w:p>
    <w:p xmlns:wp14="http://schemas.microsoft.com/office/word/2010/wordml" w:rsidP="6D52E88E" w14:paraId="7E0850F8" wp14:textId="77777777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vertAlign w:val="baseline"/>
          <w:lang w:val="pl-PL"/>
        </w:rPr>
      </w:pP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AA84F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L. Winczewski – 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>koordynator</w:t>
      </w:r>
    </w:p>
    <w:p xmlns:wp14="http://schemas.microsoft.com/office/word/2010/wordml" w:rsidP="6D52E88E" w14:paraId="551BE82D" wp14:textId="77777777">
      <w:pPr>
        <w:pStyle w:val="Normal"/>
        <w:rPr>
          <w:rFonts w:ascii="Calibri" w:hAnsi="Calibri" w:eastAsia="Calibri" w:cs="Calibri"/>
          <w:b w:val="1"/>
          <w:bCs w:val="1"/>
          <w:noProof w:val="0"/>
          <w:color w:val="008000"/>
          <w:lang w:val="pl-PL"/>
        </w:rPr>
      </w:pP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8000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Zespół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8000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: 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008000"/>
          <w:lang w:val="pl-PL"/>
        </w:rPr>
        <w:t>D. Pacek</w:t>
      </w:r>
      <w:r w:rsidRPr="6D52E88E" w:rsidR="6D52E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8000"/>
          <w:position w:val="0"/>
          <w:sz w:val="22"/>
          <w:szCs w:val="22"/>
          <w:u w:val="none"/>
          <w:shd w:val="clear" w:fill="auto"/>
          <w:vertAlign w:val="baseline"/>
          <w:lang w:val="pl-PL"/>
        </w:rPr>
        <w:t xml:space="preserve">, B. Siemek-Pawłowska, K. Brzozowski, 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008000"/>
          <w:lang w:val="pl-PL"/>
        </w:rPr>
        <w:t xml:space="preserve">P. </w:t>
      </w:r>
      <w:r w:rsidRPr="6D52E88E" w:rsidR="6D52E88E">
        <w:rPr>
          <w:rFonts w:ascii="Calibri" w:hAnsi="Calibri" w:eastAsia="Calibri" w:cs="Calibri"/>
          <w:b w:val="1"/>
          <w:bCs w:val="1"/>
          <w:noProof w:val="0"/>
          <w:color w:val="008000"/>
          <w:lang w:val="pl-PL"/>
        </w:rPr>
        <w:t>Czarkowska-Bąba</w:t>
      </w:r>
    </w:p>
    <w:tbl>
      <w:tblPr>
        <w:tblW w:w="132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397"/>
        <w:gridCol w:w="6927"/>
        <w:gridCol w:w="2933"/>
      </w:tblGrid>
      <w:tr xmlns:wp14="http://schemas.microsoft.com/office/word/2010/wordml" w:rsidTr="2DF75176" w14:paraId="36D611E5" wp14:textId="77777777">
        <w:trPr/>
        <w:tc>
          <w:tcPr>
            <w:tcW w:w="3397" w:type="dxa"/>
            <w:tcBorders/>
            <w:tcMar/>
          </w:tcPr>
          <w:p w:rsidP="6D52E88E" w14:paraId="31DC11F2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ZADANIE</w:t>
            </w:r>
          </w:p>
        </w:tc>
        <w:tc>
          <w:tcPr>
            <w:tcW w:w="6927" w:type="dxa"/>
            <w:tcBorders/>
            <w:tcMar/>
          </w:tcPr>
          <w:p w:rsidP="6D52E88E" w14:paraId="03564EB9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SPOSÓB REALIZACJI</w:t>
            </w:r>
          </w:p>
        </w:tc>
        <w:tc>
          <w:tcPr>
            <w:tcW w:w="2933" w:type="dxa"/>
            <w:tcBorders/>
            <w:tcMar/>
          </w:tcPr>
          <w:p w:rsidP="6D52E88E" w14:paraId="13517F87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TERMIN / ODPOWIEDZIALNI</w:t>
            </w:r>
          </w:p>
        </w:tc>
      </w:tr>
      <w:tr xmlns:wp14="http://schemas.microsoft.com/office/word/2010/wordml" w:rsidTr="2DF75176" w14:paraId="5D05D43F" wp14:textId="77777777">
        <w:trPr/>
        <w:tc>
          <w:tcPr>
            <w:tcW w:w="3397" w:type="dxa"/>
            <w:tcBorders/>
            <w:tcMar/>
          </w:tcPr>
          <w:p w:rsidP="6D52E88E" w14:paraId="46FB608A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Współpraca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lokalna</w:t>
            </w:r>
          </w:p>
        </w:tc>
        <w:tc>
          <w:tcPr>
            <w:tcW w:w="6927" w:type="dxa"/>
            <w:tcBorders/>
            <w:tcMar/>
          </w:tcPr>
          <w:p w:rsidP="6D52E88E" w14:paraId="7DD6D5BA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Wolontariat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–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pomoc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osobom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starszym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potrzebującym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zbiórki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rzeczowe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akcje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charytatywne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współpraca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z OPS;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wspólne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akcje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społeczne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z NGO</w:t>
            </w:r>
          </w:p>
        </w:tc>
        <w:tc>
          <w:tcPr>
            <w:tcW w:w="2933" w:type="dxa"/>
            <w:tcBorders/>
            <w:tcMar/>
          </w:tcPr>
          <w:p w:rsidP="6D52E88E" w14:paraId="14CC49B1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wychowawcy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, SU</w:t>
            </w:r>
          </w:p>
        </w:tc>
      </w:tr>
      <w:tr xmlns:wp14="http://schemas.microsoft.com/office/word/2010/wordml" w:rsidTr="2DF75176" w14:paraId="65D8322B" wp14:textId="77777777">
        <w:trPr/>
        <w:tc>
          <w:tcPr>
            <w:tcW w:w="3397" w:type="dxa"/>
            <w:tcBorders/>
            <w:tcMar/>
          </w:tcPr>
          <w:p w:rsidP="6D52E88E" w14:paraId="07F0529F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Współpraca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instytucjami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edukacyjnymi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I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kulturalnymi</w:t>
            </w:r>
          </w:p>
        </w:tc>
        <w:tc>
          <w:tcPr>
            <w:tcW w:w="6927" w:type="dxa"/>
            <w:tcBorders/>
            <w:tcMar/>
          </w:tcPr>
          <w:p w:rsidP="6D52E88E" w14:paraId="1C1CA9F7" wp14:textId="6E47F63F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Projekty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eTwinning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EuroWeek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wy</w:t>
            </w:r>
            <w:r w:rsidRPr="6D52E88E" w:rsidR="2DEE7840">
              <w:rPr>
                <w:rFonts w:ascii="Cambria" w:hAnsi="Cambria"/>
                <w:noProof w:val="0"/>
                <w:lang w:val="pl-PL"/>
              </w:rPr>
              <w:t>cieczki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międzynarodowe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lekcje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otwarte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ekspertami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współpraca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ze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szkołami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wyższymi</w:t>
            </w:r>
          </w:p>
          <w:p w:rsidP="6D52E88E" w14:paraId="05FB3575" wp14:textId="6FC725EE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-88" w:right="0" w:hanging="0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Miejski Dom Kultury, Stacja Kultura,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5A4F46CA">
              <w:rPr>
                <w:rFonts w:ascii="Calibri" w:hAnsi="Calibri" w:eastAsia="Calibri" w:cs="Calibri"/>
                <w:noProof w:val="0"/>
                <w:lang w:val="pl-PL"/>
              </w:rPr>
              <w:t xml:space="preserve">Muzeum Miasta </w:t>
            </w:r>
            <w:r w:rsidRPr="6D52E88E" w:rsidR="5A4F46CA">
              <w:rPr>
                <w:rFonts w:ascii="Calibri" w:hAnsi="Calibri" w:eastAsia="Calibri" w:cs="Calibri"/>
                <w:noProof w:val="0"/>
                <w:lang w:val="pl-PL"/>
              </w:rPr>
              <w:t xml:space="preserve">Rumi</w:t>
            </w:r>
            <w:r w:rsidRPr="6D52E88E" w:rsidR="5A4F46CA">
              <w:rPr>
                <w:rFonts w:ascii="Calibri" w:hAnsi="Calibri" w:eastAsia="Calibri" w:cs="Calibri"/>
                <w:noProof w:val="0"/>
                <w:lang w:val="pl-PL"/>
              </w:rPr>
              <w:t xml:space="preserve">, </w:t>
            </w:r>
          </w:p>
          <w:p w:rsidP="6D52E88E" w14:paraId="1B553DE7" wp14:textId="1D1C73BB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-88" w:right="0" w:hanging="0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Fundacja Dla Was</w:t>
            </w:r>
            <w:r w:rsidRPr="6D52E88E" w:rsidR="280844F1">
              <w:rPr>
                <w:rFonts w:ascii="Calibri" w:hAnsi="Calibri" w:eastAsia="Calibri" w:cs="Calibri"/>
                <w:noProof w:val="0"/>
                <w:lang w:val="pl-PL"/>
              </w:rPr>
              <w:t xml:space="preserve">, </w:t>
            </w:r>
          </w:p>
          <w:p w:rsidP="6D52E88E" w14:paraId="3E582FC4" wp14:textId="50D6624E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-88" w:right="0" w:hanging="0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280844F1">
              <w:rPr>
                <w:rFonts w:ascii="Calibri" w:hAnsi="Calibri" w:eastAsia="Calibri" w:cs="Calibri"/>
                <w:noProof w:val="0"/>
                <w:lang w:val="pl-PL"/>
              </w:rPr>
              <w:t xml:space="preserve">Biblioteka Rumia - wspólne </w:t>
            </w:r>
            <w:r w:rsidRPr="6D52E88E" w:rsidR="280844F1">
              <w:rPr>
                <w:rFonts w:ascii="Calibri" w:hAnsi="Calibri" w:eastAsia="Calibri" w:cs="Calibri"/>
                <w:noProof w:val="0"/>
                <w:lang w:val="pl-PL"/>
              </w:rPr>
              <w:t xml:space="preserve">wernisarze</w:t>
            </w:r>
            <w:r w:rsidRPr="6D52E88E" w:rsidR="280844F1">
              <w:rPr>
                <w:rFonts w:ascii="Calibri" w:hAnsi="Calibri" w:eastAsia="Calibri" w:cs="Calibri"/>
                <w:noProof w:val="0"/>
                <w:lang w:val="pl-PL"/>
              </w:rPr>
              <w:t xml:space="preserve">, oglądanie wystaw, </w:t>
            </w:r>
          </w:p>
          <w:p w:rsidP="6D52E88E" w14:paraId="1CD07C58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-88" w:right="0" w:hanging="0"/>
              <w:jc w:val="left"/>
              <w:rPr>
                <w:rFonts w:ascii="Calibri" w:hAnsi="Calibri" w:eastAsia="Calibri" w:cs="Calibri"/>
                <w:i w:val="false"/>
                <w:noProof w:val="0"/>
                <w:position w:val="0"/>
                <w:shd w:val="clear" w:fill="auto"/>
                <w:lang w:val="pl-PL"/>
              </w:rPr>
            </w:pPr>
            <w:r w:rsidRPr="6D52E88E" w:rsidR="280844F1">
              <w:rPr>
                <w:rFonts w:ascii="Calibri" w:hAnsi="Calibri" w:eastAsia="Calibri" w:cs="Calibri"/>
                <w:noProof w:val="0"/>
                <w:lang w:val="pl-PL"/>
              </w:rPr>
              <w:t xml:space="preserve">spotkania z ciekawymi ludźmi,</w:t>
            </w:r>
          </w:p>
          <w:p w:rsidP="6D52E88E" w14:paraId="2C0985FB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-88" w:right="0" w:hanging="0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Kontakt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współpraca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muzeami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filharmonią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operą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teatrami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kinami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.</w:t>
            </w:r>
          </w:p>
          <w:p w:rsidP="6D52E88E" w14:paraId="1C6D2078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-88" w:right="0" w:hanging="0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Udział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w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projekcie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“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Zdolni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Pomorza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”</w:t>
            </w:r>
          </w:p>
          <w:p w:rsidP="6D52E88E" w14:paraId="4EB0F260" wp14:textId="5F21DDEA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-86" w:right="0" w:hanging="0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PG,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UG,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Experyment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-Gdynia, ECDL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, Centrum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Hewelianum</w:t>
            </w:r>
          </w:p>
          <w:p w:rsidP="6D52E88E" w14:paraId="2E46FB10" wp14:textId="01638A9A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-86" w:right="0" w:hanging="0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</w:p>
        </w:tc>
        <w:tc>
          <w:tcPr>
            <w:tcW w:w="2933" w:type="dxa"/>
            <w:tcBorders/>
            <w:tcMar/>
          </w:tcPr>
          <w:p w:rsidP="6D52E88E" w14:paraId="2F2DBBBC" wp14:textId="6C5021CB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2DF75176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wychowawcy</w:t>
            </w:r>
          </w:p>
        </w:tc>
      </w:tr>
      <w:tr xmlns:wp14="http://schemas.microsoft.com/office/word/2010/wordml" w:rsidTr="2DF75176" w14:paraId="7AB9CF69" wp14:textId="77777777">
        <w:trPr/>
        <w:tc>
          <w:tcPr>
            <w:tcW w:w="3397" w:type="dxa"/>
            <w:tcBorders/>
            <w:tcMar/>
          </w:tcPr>
          <w:p w:rsidP="6D52E88E" w14:paraId="2A4BE04D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18" w:lineRule="auto"/>
              <w:ind w:left="3141" w:right="70" w:hanging="3471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vertAlign w:val="baseline"/>
                <w:lang w:val="pl-PL"/>
              </w:rPr>
              <w:t xml:space="preserve">Rozwijanie zdolności językowych: </w:t>
            </w:r>
          </w:p>
          <w:p w:rsidP="6D52E88E" w14:paraId="5632D29E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18" w:lineRule="auto"/>
              <w:ind w:left="3141" w:right="70" w:hanging="3471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    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FCE, PET, CAMBRIDGE ENGLISH </w:t>
            </w:r>
          </w:p>
          <w:p w:rsidP="6D52E88E" w14:paraId="7E9740E2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18" w:lineRule="auto"/>
              <w:ind w:left="3141" w:right="70" w:hanging="3471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   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QUALIFICATIONS: STARTERS,</w:t>
            </w:r>
          </w:p>
          <w:p w:rsidP="6D52E88E" w14:paraId="23731236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18" w:lineRule="auto"/>
              <w:ind w:left="3141" w:right="70" w:hanging="3471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    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OVERS, FLYERS</w:t>
            </w:r>
          </w:p>
        </w:tc>
        <w:tc>
          <w:tcPr>
            <w:tcW w:w="6927" w:type="dxa"/>
            <w:tcBorders/>
            <w:tcMar/>
          </w:tcPr>
          <w:p w:rsidP="6D52E88E" w14:paraId="15C580CC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Kontakt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i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współpraca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z:</w:t>
            </w:r>
          </w:p>
          <w:p w:rsidP="6D52E88E" w14:paraId="7029B351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afterAutospacing="off" w:line="240" w:lineRule="auto"/>
              <w:ind w:left="0" w:right="0" w:hanging="0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Autoryzowane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Centrum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Egzaminacyjne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English </w:t>
            </w:r>
          </w:p>
          <w:p w:rsidP="6D52E88E" w14:paraId="4B4EF2A5" wp14:textId="683B169B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beforeAutospacing="off" w:after="0" w:afterAutospacing="off" w:line="230" w:lineRule="auto"/>
              <w:ind w:left="0" w:right="59" w:hanging="0"/>
              <w:rPr>
                <w:rFonts w:ascii="Calibri" w:hAnsi="Calibri" w:eastAsia="Calibri" w:cs="Calibri"/>
                <w:noProof w:val="0"/>
                <w:u w:val="no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Unlimited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Cambridge English Language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Assessment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</w:p>
          <w:p w:rsidP="6D52E88E" w14:paraId="1FB70A51" wp14:textId="6EE075F1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beforeAutospacing="off" w:after="0" w:afterAutospacing="off" w:line="230" w:lineRule="auto"/>
              <w:ind w:left="0" w:right="59" w:hanging="0"/>
              <w:rPr>
                <w:rFonts w:ascii="Calibri" w:hAnsi="Calibri" w:eastAsia="Calibri" w:cs="Calibri"/>
                <w:noProof w:val="0"/>
                <w:u w:val="no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Britis</w:t>
            </w:r>
            <w:r w:rsidRPr="6D52E88E" w:rsidR="1655E9A1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h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Council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Polska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</w:t>
            </w:r>
          </w:p>
          <w:p w:rsidP="6D52E88E" w14:paraId="39466F74" wp14:textId="72D05805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beforeAutospacing="off" w:after="0" w:afterAutospacing="off" w:line="230" w:lineRule="auto"/>
              <w:ind w:left="0" w:right="1173" w:hanging="0"/>
              <w:rPr>
                <w:rFonts w:ascii="Calibri" w:hAnsi="Calibri" w:eastAsia="Calibri" w:cs="Calibri"/>
                <w:noProof w:val="0"/>
                <w:u w:val="no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Ogólnopolskie Olimpiady</w:t>
            </w:r>
            <w:r w:rsidRPr="6D52E88E" w:rsidR="134D3338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J</w:t>
            </w:r>
            <w:r w:rsidRPr="6D52E88E" w:rsidR="0E6F7996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ę</w:t>
            </w:r>
            <w:r w:rsidRPr="6D52E88E" w:rsidR="134D3338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zykowe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; </w:t>
            </w:r>
          </w:p>
          <w:p w:rsidP="6D52E88E" w14:paraId="14F9E986" wp14:textId="3AAFF11E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beforeAutospacing="off" w:after="0" w:line="230" w:lineRule="auto"/>
              <w:ind w:left="0" w:right="1173" w:hanging="0"/>
              <w:rPr>
                <w:rFonts w:ascii="Calibri" w:hAnsi="Calibri" w:eastAsia="Calibri" w:cs="Calibri"/>
                <w:noProof w:val="0"/>
                <w:u w:val="no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Stowarzyszenie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Nauczycieli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Języka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Angielskiego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w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Polsce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IATEFL Poland</w:t>
            </w:r>
          </w:p>
          <w:p w:rsidP="6D52E88E" w14:paraId="58BEC04D" wp14:textId="48BF43E5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beforeAutospacing="off" w:after="0" w:line="230" w:lineRule="auto"/>
              <w:ind w:left="0" w:right="1173" w:hanging="0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</w:p>
        </w:tc>
        <w:tc>
          <w:tcPr>
            <w:tcW w:w="2933" w:type="dxa"/>
            <w:tcBorders/>
            <w:tcMar/>
          </w:tcPr>
          <w:p w:rsidP="6D52E88E" w14:paraId="61CDCEAD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23B710F5">
              <w:rPr>
                <w:rFonts w:ascii="Cambria" w:hAnsi="Cambria"/>
                <w:noProof w:val="0"/>
                <w:lang w:val="pl-PL"/>
              </w:rPr>
              <w:t>Nauczyciele językowi, cały rok szkolny</w:t>
            </w:r>
          </w:p>
        </w:tc>
      </w:tr>
      <w:tr xmlns:wp14="http://schemas.microsoft.com/office/word/2010/wordml" w:rsidTr="2DF75176" w14:paraId="2E541424" wp14:textId="77777777">
        <w:trPr/>
        <w:tc>
          <w:tcPr>
            <w:tcW w:w="3397" w:type="dxa"/>
            <w:tcBorders/>
            <w:tcMar/>
          </w:tcPr>
          <w:p w:rsidP="6D52E88E" w14:paraId="1B07B16C" wp14:textId="46DF1A03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0B9870AB">
              <w:rPr>
                <w:rFonts w:ascii="Calibri" w:hAnsi="Calibri" w:eastAsia="Calibri" w:cs="Calibri"/>
                <w:noProof w:val="0"/>
                <w:lang w:val="pl-PL"/>
              </w:rPr>
              <w:t xml:space="preserve">Współpraca w zakresie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pomocy psychologiczno-</w:t>
            </w:r>
          </w:p>
          <w:p w:rsidP="6D52E88E" w14:paraId="1592DF3F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0" w:right="0" w:hanging="0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   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pedagogicznej</w:t>
            </w:r>
          </w:p>
        </w:tc>
        <w:tc>
          <w:tcPr>
            <w:tcW w:w="6927" w:type="dxa"/>
            <w:tcBorders/>
            <w:tcMar/>
          </w:tcPr>
          <w:p w:rsidP="6D52E88E" w14:paraId="71F2ABE7" wp14:textId="4570BC8B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30" w:lineRule="auto"/>
              <w:ind w:left="-333" w:right="215" w:hanging="11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W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spółpraca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z:</w:t>
            </w:r>
          </w:p>
          <w:p w:rsidP="6D52E88E" w14:paraId="65FB9597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30" w:lineRule="auto"/>
              <w:ind w:left="-333" w:right="215" w:hanging="11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Poradnia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Psychologiczno-Pedagogiczna Rumia/Wejherowo.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Centrum </w:t>
            </w:r>
          </w:p>
          <w:p w:rsidP="6D52E88E" w14:paraId="35E5D461" wp14:textId="3B93F7A6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30" w:lineRule="auto"/>
              <w:ind w:left="-333" w:right="215" w:hanging="11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   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Integracji Społecznej,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Powiatowe Centrum Pomocy Rodzinie, MOPS, Straż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Miejska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Policja, </w:t>
            </w:r>
            <w:r w:rsidRPr="6D52E88E" w:rsidR="1EE2D8C9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P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CEN, Pomorski Instytut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Neurorozwoju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>, Sanepid</w:t>
            </w:r>
          </w:p>
          <w:p w:rsidP="6D52E88E" w14:paraId="47977060" wp14:textId="158EC6A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30" w:lineRule="auto"/>
              <w:ind w:left="-333" w:right="215" w:hanging="11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</w:p>
        </w:tc>
        <w:tc>
          <w:tcPr>
            <w:tcW w:w="2933" w:type="dxa"/>
            <w:tcBorders/>
            <w:tcMar/>
          </w:tcPr>
          <w:p w:rsidP="7E565B39" w14:paraId="6BB9E253" wp14:textId="4ADA4653">
            <w:pPr>
              <w:pStyle w:val="Normal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31" w:right="0" w:hanging="0"/>
              <w:jc w:val="left"/>
              <w:rPr>
                <w:rFonts w:ascii="Cambria" w:hAnsi="Cambria"/>
                <w:i w:val="0"/>
                <w:iCs w:val="0"/>
                <w:noProof w:val="0"/>
                <w:position w:val="0"/>
                <w:shd w:val="clear" w:fill="auto"/>
                <w:lang w:val="pl-PL"/>
              </w:rPr>
            </w:pPr>
            <w:r w:rsidRPr="7E565B39" w:rsidR="33178FD6">
              <w:rPr>
                <w:rFonts w:ascii="Cambria" w:hAnsi="Cambria"/>
                <w:noProof w:val="0"/>
                <w:lang w:val="pl-PL"/>
              </w:rPr>
              <w:t xml:space="preserve">Cały rok / Nauczyciele, wychowawcy, </w:t>
            </w:r>
            <w:r w:rsidRPr="7E565B39" w:rsidR="6BCCCED4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7E565B39" w:rsidR="6BCCCED4">
              <w:rPr>
                <w:rFonts w:ascii="Cambria" w:hAnsi="Cambria"/>
                <w:noProof w:val="0"/>
                <w:lang w:val="pl-PL"/>
              </w:rPr>
              <w:t>specjaliści</w:t>
            </w:r>
          </w:p>
        </w:tc>
      </w:tr>
      <w:tr xmlns:wp14="http://schemas.microsoft.com/office/word/2010/wordml" w:rsidTr="2DF75176" w14:paraId="4DF457AD" wp14:textId="77777777">
        <w:trPr/>
        <w:tc>
          <w:tcPr>
            <w:tcW w:w="3397" w:type="dxa"/>
            <w:tcBorders/>
            <w:tcMar/>
          </w:tcPr>
          <w:p w:rsidP="6D52E88E" w14:paraId="4CFAF215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right="0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Wspomaganie rodziny, </w:t>
            </w: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po pomoc osobom starszym w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potrzebie</w:t>
            </w:r>
          </w:p>
        </w:tc>
        <w:tc>
          <w:tcPr>
            <w:tcW w:w="6927" w:type="dxa"/>
            <w:tcBorders/>
            <w:tcMar/>
          </w:tcPr>
          <w:p w:rsidP="6D52E88E" w14:paraId="2D6734C8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30" w:lineRule="auto"/>
              <w:ind w:left="-337" w:right="160" w:hanging="7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Pomoc najuboższym (aukcje, kiermasze, zbiórki), współpraca z MOPS </w:t>
            </w:r>
          </w:p>
          <w:p w:rsidP="6D52E88E" w14:paraId="34E84DC2" wp14:textId="7866D161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30" w:lineRule="auto"/>
              <w:ind w:left="-337" w:right="160" w:hanging="7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   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Rumia, Stowarzyszeniem “Pomóż sąsiadowi”, Fundacja Dla Was, WOŚP </w:t>
            </w:r>
          </w:p>
          <w:p w:rsidP="6D52E88E" w14:paraId="6D48FD48" wp14:textId="050138A3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30" w:lineRule="auto"/>
              <w:ind w:left="-337" w:right="160" w:hanging="7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    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sztab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Rumia</w:t>
            </w:r>
          </w:p>
          <w:p w:rsidP="6D52E88E" w14:paraId="7608C7CE" wp14:textId="248AC876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30" w:lineRule="auto"/>
              <w:ind w:left="-337" w:right="160" w:hanging="7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</w:p>
        </w:tc>
        <w:tc>
          <w:tcPr>
            <w:tcW w:w="2933" w:type="dxa"/>
            <w:tcBorders/>
            <w:tcMar/>
          </w:tcPr>
          <w:p w:rsidP="2DF75176" w14:paraId="0B41F476" wp14:textId="397598A6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31" w:right="0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  <w:r w:rsidRPr="2DF75176" w:rsidR="5A795D93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M. </w:t>
            </w:r>
            <w:r w:rsidRPr="2DF75176" w:rsidR="5A795D93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Burkowska</w:t>
            </w:r>
            <w:r w:rsidRPr="2DF75176" w:rsidR="581F826E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  <w:t xml:space="preserve">, SU</w:t>
            </w:r>
          </w:p>
          <w:p w:rsidR="76B35459" w:rsidP="6D52E88E" w:rsidRDefault="76B35459" w14:paraId="24C469E9" w14:textId="72C6FDFB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40" w:lineRule="auto"/>
              <w:ind w:left="131" w:right="0" w:hanging="0"/>
              <w:jc w:val="left"/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</w:pPr>
            <w:r w:rsidRPr="6D52E88E" w:rsidR="76B35459">
              <w:rPr>
                <w:rFonts w:ascii="Calibri" w:hAnsi="Calibri" w:eastAsia="Calibri" w:cs="Calibri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u w:val="none"/>
                <w:vertAlign w:val="baseline"/>
                <w:lang w:val="pl-PL"/>
              </w:rPr>
              <w:t>B. Mielewczyk</w:t>
            </w:r>
          </w:p>
          <w:p w:rsidP="6D52E88E" w14:paraId="23DE523C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243" w:after="0" w:line="240" w:lineRule="auto"/>
              <w:ind w:left="478" w:right="0" w:hanging="0"/>
              <w:jc w:val="left"/>
              <w:rPr>
                <w:rFonts w:ascii="Calibri" w:hAnsi="Calibri" w:eastAsia="Calibri" w:cs="Calibri"/>
                <w:i w:val="0"/>
                <w:i w:val="false"/>
                <w:iCs w:val="0"/>
                <w:caps w:val="0"/>
                <w:smallCaps w:val="0"/>
                <w:strike w:val="0"/>
                <w:dstrike w:val="0"/>
                <w:noProof w:val="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l-PL"/>
              </w:rPr>
            </w:pPr>
          </w:p>
        </w:tc>
      </w:tr>
      <w:tr xmlns:wp14="http://schemas.microsoft.com/office/word/2010/wordml" w:rsidTr="2DF75176" w14:paraId="419F70C8" wp14:textId="77777777">
        <w:trPr/>
        <w:tc>
          <w:tcPr>
            <w:tcW w:w="3397" w:type="dxa"/>
            <w:tcBorders/>
            <w:tcMar/>
          </w:tcPr>
          <w:p w:rsidP="6D52E88E" w14:paraId="2D79E1F7" wp14:textId="7777777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30" w:lineRule="auto"/>
              <w:ind w:left="-330" w:right="1043" w:hanging="7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Edukacja regionalna</w:t>
            </w:r>
          </w:p>
          <w:p w:rsidP="6D52E88E" w14:paraId="73A44675" wp14:textId="4A19E189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30" w:lineRule="auto"/>
              <w:ind w:left="-330" w:right="1043" w:hanging="7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    </w:t>
            </w:r>
          </w:p>
        </w:tc>
        <w:tc>
          <w:tcPr>
            <w:tcW w:w="6927" w:type="dxa"/>
            <w:tcBorders/>
            <w:tcMar/>
          </w:tcPr>
          <w:p w:rsidP="6D52E88E" w14:paraId="05BC2720" wp14:textId="3D3B4693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30" w:lineRule="auto"/>
              <w:ind w:left="-341" w:right="144" w:firstLine="56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  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UM Rumia, Biblioteka </w:t>
            </w:r>
          </w:p>
          <w:p w:rsidP="6D52E88E" w14:paraId="375A221A" wp14:textId="3F0F394E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30" w:lineRule="auto"/>
              <w:ind w:left="-341" w:right="144" w:firstLine="56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   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miejska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Zrzeszenie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Kaszubsko</w:t>
            </w:r>
            <w:r w:rsidRPr="6D52E88E" w:rsidR="6D52E88E">
              <w:rPr>
                <w:rFonts w:ascii="Calibri" w:hAnsi="Calibri" w:eastAsia="Calibri" w:cs="Calibri"/>
                <w:noProof w:val="0"/>
                <w:lang w:val="pl-PL"/>
              </w:rPr>
              <w:t>-Pomorskie</w:t>
            </w:r>
          </w:p>
          <w:p w:rsidP="6D52E88E" w14:paraId="47F20C44" wp14:textId="5B928DB7">
            <w:pPr>
              <w:pStyle w:val="Normal1"/>
              <w:keepNext w:val="0"/>
              <w:keepLines w:val="0"/>
              <w:widowControl w:val="0"/>
              <w:shd w:val="clear" w:color="auto" w:fill="auto"/>
              <w:spacing w:before="0" w:after="0" w:line="230" w:lineRule="auto"/>
              <w:ind w:left="-341" w:right="144" w:firstLine="56"/>
              <w:jc w:val="left"/>
              <w:rPr>
                <w:rFonts w:ascii="Calibri" w:hAnsi="Calibri" w:eastAsia="Calibri" w:cs="Calibri"/>
                <w:noProof w:val="0"/>
                <w:lang w:val="pl-PL"/>
              </w:rPr>
            </w:pPr>
          </w:p>
        </w:tc>
        <w:tc>
          <w:tcPr>
            <w:tcW w:w="2933" w:type="dxa"/>
            <w:tcBorders/>
            <w:tcMar/>
          </w:tcPr>
          <w:p w:rsidP="6D52E88E" w14:paraId="52E56223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</w:tc>
      </w:tr>
      <w:tr xmlns:wp14="http://schemas.microsoft.com/office/word/2010/wordml" w:rsidTr="2DF75176" w14:paraId="05C3E9BE" wp14:textId="77777777">
        <w:trPr/>
        <w:tc>
          <w:tcPr>
            <w:tcW w:w="3397" w:type="dxa"/>
            <w:tcBorders/>
            <w:tcMar/>
          </w:tcPr>
          <w:p w:rsidP="6D52E88E" w14:paraId="48D54E4F" wp14:textId="77777777">
            <w:pPr>
              <w:pStyle w:val="Normal"/>
              <w:spacing w:before="0" w:after="200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>Doradztwo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>zawodowe</w:t>
            </w:r>
          </w:p>
        </w:tc>
        <w:tc>
          <w:tcPr>
            <w:tcW w:w="6927" w:type="dxa"/>
            <w:tcBorders/>
            <w:tcMar/>
          </w:tcPr>
          <w:p w:rsidP="6D52E88E" w14:paraId="2B807A73" wp14:textId="78DCDA50">
            <w:pPr>
              <w:pStyle w:val="Normal"/>
              <w:spacing w:before="0" w:after="200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</w:pP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>Współpraca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 xml:space="preserve"> z 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>doradcami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>kariery</w:t>
            </w:r>
            <w:r w:rsidRPr="6D52E88E" w:rsidR="725CEF7C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 xml:space="preserve"> z Powiatowego Urzędu Pracy w Gdyni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>Giełda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>Zawodów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>kącik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>d</w:t>
            </w:r>
            <w:r w:rsidRPr="6D52E88E" w:rsidR="173F936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 xml:space="preserve">oradczy na stronie </w:t>
            </w:r>
            <w:r w:rsidRPr="6D52E88E" w:rsidR="173F936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>in</w:t>
            </w:r>
            <w:r w:rsidRPr="6D52E88E" w:rsidR="5B57184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>t</w:t>
            </w:r>
            <w:r w:rsidRPr="6D52E88E" w:rsidR="173F936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>ernetowej</w:t>
            </w:r>
            <w:r w:rsidRPr="6D52E88E" w:rsidR="173F936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 xml:space="preserve"> szkoły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>warsztaty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>zawodowe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>wizyty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>studyjne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 xml:space="preserve"> u </w:t>
            </w:r>
            <w:r w:rsidRPr="6D52E88E" w:rsidR="6D52E88E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lang w:val="pl-PL"/>
              </w:rPr>
              <w:t>pracodawców</w:t>
            </w:r>
          </w:p>
        </w:tc>
        <w:tc>
          <w:tcPr>
            <w:tcW w:w="2933" w:type="dxa"/>
            <w:tcBorders/>
            <w:tcMar/>
          </w:tcPr>
          <w:p w:rsidP="6D52E88E" w14:paraId="27F8A92E" wp14:textId="15B6118B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2DF75176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wychowawcy</w:t>
            </w:r>
          </w:p>
        </w:tc>
      </w:tr>
    </w:tbl>
    <w:p xmlns:wp14="http://schemas.microsoft.com/office/word/2010/wordml" w:rsidP="6D52E88E" w14:paraId="07547A01" wp14:textId="06E169A2">
      <w:pPr>
        <w:pStyle w:val="Normal"/>
        <w:rPr>
          <w:rFonts w:ascii="Cambria" w:hAnsi="Cambria"/>
          <w:noProof w:val="0"/>
          <w:lang w:val="pl-PL"/>
        </w:rPr>
      </w:pPr>
    </w:p>
    <w:p w:rsidR="2DF75176" w:rsidP="2DF75176" w:rsidRDefault="2DF75176" w14:paraId="0A001FF8" w14:textId="09F72188">
      <w:pPr>
        <w:pStyle w:val="Normal"/>
        <w:rPr>
          <w:rFonts w:ascii="Cambria" w:hAnsi="Cambria"/>
          <w:noProof w:val="0"/>
          <w:lang w:val="pl-PL"/>
        </w:rPr>
      </w:pPr>
    </w:p>
    <w:p w:rsidR="2DF75176" w:rsidP="2DF75176" w:rsidRDefault="2DF75176" w14:paraId="00D09277" w14:textId="45817058">
      <w:pPr>
        <w:pStyle w:val="Normal"/>
        <w:rPr>
          <w:rFonts w:ascii="Cambria" w:hAnsi="Cambria"/>
          <w:noProof w:val="0"/>
          <w:lang w:val="pl-PL"/>
        </w:rPr>
      </w:pPr>
    </w:p>
    <w:p xmlns:wp14="http://schemas.microsoft.com/office/word/2010/wordml" w:rsidP="6D52E88E" w14:paraId="38274BC5" wp14:textId="157CFB1F">
      <w:pPr>
        <w:pStyle w:val="Normal"/>
        <w:rPr>
          <w:rFonts w:ascii="Cambria" w:hAnsi="Cambria"/>
          <w:noProof w:val="0"/>
          <w:lang w:val="pl-PL"/>
        </w:rPr>
      </w:pPr>
      <w:r w:rsidRPr="6D52E88E" w:rsidR="6D52E88E">
        <w:rPr>
          <w:rFonts w:ascii="Cambria" w:hAnsi="Cambria"/>
          <w:b w:val="1"/>
          <w:bCs w:val="1"/>
          <w:noProof w:val="0"/>
          <w:color w:val="008000"/>
          <w:sz w:val="24"/>
          <w:szCs w:val="24"/>
          <w:lang w:val="pl-PL"/>
        </w:rPr>
        <w:t>VII. DZIAŁALNOŚCI INNOWACYJNE W RÓŻNYCH OBSZARACH</w:t>
      </w:r>
    </w:p>
    <w:tbl>
      <w:tblPr>
        <w:tblW w:w="132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397"/>
        <w:gridCol w:w="6971"/>
        <w:gridCol w:w="2889"/>
      </w:tblGrid>
      <w:tr xmlns:wp14="http://schemas.microsoft.com/office/word/2010/wordml" w:rsidTr="2DF75176" w14:paraId="1619F60F" wp14:textId="77777777">
        <w:trPr>
          <w:trHeight w:val="300"/>
        </w:trPr>
        <w:tc>
          <w:tcPr>
            <w:tcW w:w="3397" w:type="dxa"/>
            <w:tcBorders/>
            <w:tcMar/>
          </w:tcPr>
          <w:p w:rsidP="6D52E88E" w14:paraId="0D7D42F4" wp14:textId="0E428EA2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ZADANIE</w:t>
            </w:r>
            <w:r w:rsidRPr="6D52E88E" w:rsidR="66C612B2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 xml:space="preserve"> INNOWACYJNE</w:t>
            </w:r>
          </w:p>
        </w:tc>
        <w:tc>
          <w:tcPr>
            <w:tcW w:w="6971" w:type="dxa"/>
            <w:tcBorders/>
            <w:tcMar/>
          </w:tcPr>
          <w:p w:rsidP="6D52E88E" w14:paraId="3BE05078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SPOSÓB REALIZACJI</w:t>
            </w:r>
          </w:p>
        </w:tc>
        <w:tc>
          <w:tcPr>
            <w:tcW w:w="2889" w:type="dxa"/>
            <w:tcBorders/>
            <w:tcMar/>
          </w:tcPr>
          <w:p w:rsidP="6D52E88E" w14:paraId="4CD0D9C7" wp14:textId="77777777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b w:val="1"/>
                <w:bCs w:val="1"/>
                <w:noProof w:val="0"/>
                <w:color w:val="008000"/>
                <w:sz w:val="22"/>
                <w:szCs w:val="22"/>
                <w:lang w:val="pl-PL"/>
              </w:rPr>
              <w:t>TERMIN / ODPOWIEDZIALNI</w:t>
            </w:r>
          </w:p>
        </w:tc>
      </w:tr>
      <w:tr xmlns:wp14="http://schemas.microsoft.com/office/word/2010/wordml" w:rsidTr="2DF75176" w14:paraId="44526983" wp14:textId="77777777">
        <w:trPr>
          <w:trHeight w:val="300"/>
        </w:trPr>
        <w:tc>
          <w:tcPr>
            <w:tcW w:w="3397" w:type="dxa"/>
            <w:tcBorders/>
            <w:tcMar/>
          </w:tcPr>
          <w:p w:rsidR="6D52E88E" w:rsidP="6D52E88E" w:rsidRDefault="6D52E88E" w14:paraId="6F691DA4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Projekty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interdyscyplinarne</w:t>
            </w:r>
          </w:p>
        </w:tc>
        <w:tc>
          <w:tcPr>
            <w:tcW w:w="6971" w:type="dxa"/>
            <w:tcBorders/>
            <w:tcMar/>
          </w:tcPr>
          <w:p w:rsidR="6D52E88E" w:rsidP="6D52E88E" w:rsidRDefault="6D52E88E" w14:paraId="0BEA6BE9" w14:textId="3EB2C5B3">
            <w:pPr>
              <w:pStyle w:val="Normal"/>
              <w:spacing w:before="0" w:after="200"/>
              <w:ind w:left="0"/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Łączenie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przedmiotów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przyrodniczych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humanistycznych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artystycznych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prace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projektowe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STEAM;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konkursy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innowacyjnych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projektów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uczniowskich</w:t>
            </w:r>
            <w:r w:rsidRPr="6D52E88E" w:rsidR="18E8B38C">
              <w:rPr>
                <w:rFonts w:ascii="Cambria" w:hAnsi="Cambria"/>
                <w:noProof w:val="0"/>
                <w:lang w:val="pl-PL"/>
              </w:rPr>
              <w:t xml:space="preserve">. </w:t>
            </w:r>
            <w:r w:rsidRPr="6D52E88E" w:rsidR="18E8B38C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Kształtowanie myślenia analitycznego poprzez interdyscyplinarne podejście do nauczania przedmiotów przyrodniczych i ścisłych oraz poprzez rozwijanie umiejętności matematycznych w kształceniu ogólnym.</w:t>
            </w:r>
            <w:r w:rsidRPr="6D52E88E" w:rsidR="18E8B38C">
              <w:rPr>
                <w:rFonts w:ascii="Cambria" w:hAnsi="Cambria"/>
                <w:i w:val="0"/>
                <w:iCs w:val="0"/>
                <w:noProof w:val="0"/>
                <w:color w:val="auto"/>
                <w:sz w:val="22"/>
                <w:szCs w:val="22"/>
                <w:lang w:val="pl-PL"/>
              </w:rPr>
              <w:t> </w:t>
            </w:r>
          </w:p>
          <w:p w:rsidR="6D52E88E" w:rsidP="6D52E88E" w:rsidRDefault="6D52E88E" w14:paraId="108703A8" w14:textId="221965CE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</w:p>
        </w:tc>
        <w:tc>
          <w:tcPr>
            <w:tcW w:w="2889" w:type="dxa"/>
            <w:tcBorders/>
            <w:tcMar/>
          </w:tcPr>
          <w:p w:rsidP="6D52E88E" w14:paraId="415DA583" wp14:textId="007ACA12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2DF75176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wychowawcy</w:t>
            </w:r>
          </w:p>
        </w:tc>
      </w:tr>
      <w:tr xmlns:wp14="http://schemas.microsoft.com/office/word/2010/wordml" w:rsidTr="2DF75176" w14:paraId="71AC6CF6" wp14:textId="77777777">
        <w:trPr>
          <w:trHeight w:val="300"/>
        </w:trPr>
        <w:tc>
          <w:tcPr>
            <w:tcW w:w="3397" w:type="dxa"/>
            <w:tcBorders/>
            <w:tcMar/>
          </w:tcPr>
          <w:p w:rsidR="6D52E88E" w:rsidP="6D52E88E" w:rsidRDefault="6D52E88E" w14:paraId="2BD97B3F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Nowoczesne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metody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dydaktyczne</w:t>
            </w:r>
          </w:p>
        </w:tc>
        <w:tc>
          <w:tcPr>
            <w:tcW w:w="6971" w:type="dxa"/>
            <w:tcBorders/>
            <w:tcMar/>
          </w:tcPr>
          <w:p w:rsidR="6D52E88E" w:rsidP="6D52E88E" w:rsidRDefault="6D52E88E" w14:paraId="3F737421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6D52E88E">
              <w:rPr>
                <w:rFonts w:ascii="Cambria" w:hAnsi="Cambria"/>
                <w:noProof w:val="0"/>
                <w:lang w:val="pl-PL"/>
              </w:rPr>
              <w:t>Ocenianie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kształtujące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metody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aktywizujące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mentoring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rówieśniczy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tutoring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edukacyjny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; 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>blended</w:t>
            </w:r>
            <w:r w:rsidRPr="6D52E88E" w:rsidR="6D52E88E">
              <w:rPr>
                <w:rFonts w:ascii="Cambria" w:hAnsi="Cambria"/>
                <w:noProof w:val="0"/>
                <w:lang w:val="pl-PL"/>
              </w:rPr>
              <w:t xml:space="preserve"> learning</w:t>
            </w:r>
          </w:p>
        </w:tc>
        <w:tc>
          <w:tcPr>
            <w:tcW w:w="2889" w:type="dxa"/>
            <w:tcBorders/>
            <w:tcMar/>
          </w:tcPr>
          <w:p w:rsidP="6D52E88E" w14:paraId="06175CA5" wp14:textId="76082822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2DF75176" w:rsidR="6D52E88E">
              <w:rPr>
                <w:rFonts w:ascii="Cambria" w:hAnsi="Cambria"/>
                <w:noProof w:val="0"/>
                <w:lang w:val="pl-PL"/>
              </w:rPr>
              <w:t>Cały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rok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Nauczyciele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 xml:space="preserve">, </w:t>
            </w:r>
            <w:r w:rsidRPr="2DF75176" w:rsidR="6D52E88E">
              <w:rPr>
                <w:rFonts w:ascii="Cambria" w:hAnsi="Cambria"/>
                <w:noProof w:val="0"/>
                <w:lang w:val="pl-PL"/>
              </w:rPr>
              <w:t>wychowawcy</w:t>
            </w:r>
          </w:p>
        </w:tc>
      </w:tr>
      <w:tr w:rsidR="6D52E88E" w:rsidTr="2DF75176" w14:paraId="0B5F0128">
        <w:trPr>
          <w:trHeight w:val="300"/>
        </w:trPr>
        <w:tc>
          <w:tcPr>
            <w:tcW w:w="3397" w:type="dxa"/>
            <w:tcBorders/>
            <w:tcMar/>
          </w:tcPr>
          <w:p w:rsidR="6EDAAECF" w:rsidP="6D52E88E" w:rsidRDefault="6EDAAECF" w14:paraId="3A89A4FC" w14:textId="23C7395F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6EDAAECF">
              <w:rPr>
                <w:rFonts w:ascii="Cambria" w:hAnsi="Cambria"/>
                <w:noProof w:val="0"/>
                <w:lang w:val="pl-PL"/>
              </w:rPr>
              <w:t>Innowacja pedagogiczna „Myślenie wizualne na lekcjach języka polskiego”</w:t>
            </w:r>
          </w:p>
        </w:tc>
        <w:tc>
          <w:tcPr>
            <w:tcW w:w="6971" w:type="dxa"/>
            <w:tcBorders/>
            <w:tcMar/>
          </w:tcPr>
          <w:p w:rsidR="6EDAAECF" w:rsidP="6D52E88E" w:rsidRDefault="6EDAAECF" w14:paraId="056D31E3" w14:textId="42F90981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6EDAAECF">
              <w:rPr>
                <w:rFonts w:ascii="Cambria" w:hAnsi="Cambria"/>
                <w:noProof w:val="0"/>
                <w:lang w:val="pl-PL"/>
              </w:rPr>
              <w:t xml:space="preserve">Wykorzystanie myślenia wizualnego jako metody nauczania i uczenia się (omawianie </w:t>
            </w:r>
            <w:r w:rsidRPr="6D52E88E" w:rsidR="2A32944A">
              <w:rPr>
                <w:rFonts w:ascii="Cambria" w:hAnsi="Cambria"/>
                <w:noProof w:val="0"/>
                <w:lang w:val="pl-PL"/>
              </w:rPr>
              <w:t>zagadnień</w:t>
            </w:r>
            <w:r w:rsidRPr="6D52E88E" w:rsidR="6EDAAECF">
              <w:rPr>
                <w:rFonts w:ascii="Cambria" w:hAnsi="Cambria"/>
                <w:noProof w:val="0"/>
                <w:lang w:val="pl-PL"/>
              </w:rPr>
              <w:t xml:space="preserve"> literaturoznawczych i językoznawczych w oparciu o przygotowane przez nauczyciela notatki wizualne, wspólne i samodzielne tworzenie notatek wizualnych). </w:t>
            </w:r>
          </w:p>
        </w:tc>
        <w:tc>
          <w:tcPr>
            <w:tcW w:w="2889" w:type="dxa"/>
            <w:tcBorders/>
            <w:tcMar/>
          </w:tcPr>
          <w:p w:rsidR="79320525" w:rsidP="6D52E88E" w:rsidRDefault="79320525" w14:paraId="15849C58" w14:textId="573807B2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79320525">
              <w:rPr>
                <w:rFonts w:ascii="Cambria" w:hAnsi="Cambria"/>
                <w:noProof w:val="0"/>
                <w:lang w:val="pl-PL"/>
              </w:rPr>
              <w:t>Cały rok / Irmina Żarska</w:t>
            </w:r>
          </w:p>
        </w:tc>
      </w:tr>
      <w:tr xmlns:wp14="http://schemas.microsoft.com/office/word/2010/wordml" w:rsidTr="2DF75176" w14:paraId="4B07A00F" wp14:textId="77777777">
        <w:trPr>
          <w:trHeight w:val="300"/>
        </w:trPr>
        <w:tc>
          <w:tcPr>
            <w:tcW w:w="3397" w:type="dxa"/>
            <w:tcBorders/>
            <w:tcMar/>
          </w:tcPr>
          <w:p w:rsidP="6D52E88E" w14:paraId="6CC1DFA9" wp14:textId="141815BB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79320525">
              <w:rPr>
                <w:rFonts w:ascii="Cambria" w:hAnsi="Cambria"/>
                <w:noProof w:val="0"/>
                <w:lang w:val="pl-PL"/>
              </w:rPr>
              <w:t>Innowacja pedagogiczna „Dni tematyczne na lekcjach języka polskiego”</w:t>
            </w:r>
          </w:p>
        </w:tc>
        <w:tc>
          <w:tcPr>
            <w:tcW w:w="6971" w:type="dxa"/>
            <w:tcBorders/>
            <w:tcMar/>
          </w:tcPr>
          <w:p w:rsidP="6D52E88E" w14:paraId="0449636D" wp14:textId="187786EB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79320525">
              <w:rPr>
                <w:rFonts w:ascii="Cambria" w:hAnsi="Cambria"/>
                <w:noProof w:val="0"/>
                <w:lang w:val="pl-PL"/>
              </w:rPr>
              <w:t xml:space="preserve">Organizacja comiesięcznych bloków tematycznych skupionych na kalendarzu nietypowych dni (zajęcia interdyscyplinarne, kształtujące kompetencje przyszłości). </w:t>
            </w:r>
          </w:p>
        </w:tc>
        <w:tc>
          <w:tcPr>
            <w:tcW w:w="2889" w:type="dxa"/>
            <w:tcBorders/>
            <w:tcMar/>
          </w:tcPr>
          <w:p w:rsidP="6D52E88E" w14:paraId="511FEC0B" wp14:textId="537B8D69">
            <w:pPr>
              <w:pStyle w:val="Normal"/>
              <w:spacing w:before="0" w:after="200"/>
              <w:rPr>
                <w:rFonts w:ascii="Cambria" w:hAnsi="Cambria"/>
                <w:noProof w:val="0"/>
                <w:lang w:val="pl-PL"/>
              </w:rPr>
            </w:pPr>
            <w:r w:rsidRPr="6D52E88E" w:rsidR="79320525">
              <w:rPr>
                <w:rFonts w:ascii="Cambria" w:hAnsi="Cambria"/>
                <w:noProof w:val="0"/>
                <w:lang w:val="pl-PL"/>
              </w:rPr>
              <w:t>Cały rok / Irmina Żarska</w:t>
            </w:r>
          </w:p>
        </w:tc>
      </w:tr>
      <w:tr w:rsidR="6D52E88E" w:rsidTr="2DF75176" w14:paraId="4600597F">
        <w:trPr>
          <w:trHeight w:val="300"/>
        </w:trPr>
        <w:tc>
          <w:tcPr>
            <w:tcW w:w="3397" w:type="dxa"/>
            <w:tcBorders/>
            <w:tcMar/>
          </w:tcPr>
          <w:p w:rsidR="727EE674" w:rsidP="6D52E88E" w:rsidRDefault="727EE674" w14:paraId="051F8241" w14:textId="476FF306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727EE674">
              <w:rPr>
                <w:rFonts w:ascii="Cambria" w:hAnsi="Cambria"/>
                <w:noProof w:val="0"/>
                <w:lang w:val="pl-PL"/>
              </w:rPr>
              <w:t>Innowacja pedagogiczna „Frazeologiczny kalejdoskop”</w:t>
            </w:r>
          </w:p>
        </w:tc>
        <w:tc>
          <w:tcPr>
            <w:tcW w:w="6971" w:type="dxa"/>
            <w:tcBorders/>
            <w:tcMar/>
          </w:tcPr>
          <w:p w:rsidR="727EE674" w:rsidP="6D52E88E" w:rsidRDefault="727EE674" w14:paraId="35425B3C" w14:textId="2A359046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727EE674">
              <w:rPr>
                <w:rFonts w:ascii="Cambria" w:hAnsi="Cambria"/>
                <w:noProof w:val="0"/>
                <w:lang w:val="pl-PL"/>
              </w:rPr>
              <w:t>Skuteczne poszerzanie i utrwalenie aktywnego słownictwa uczniów poprzez naukę i stosowanie związków frazeologicznych</w:t>
            </w:r>
            <w:r w:rsidRPr="6D52E88E" w:rsidR="29925EE9">
              <w:rPr>
                <w:rFonts w:ascii="Cambria" w:hAnsi="Cambria"/>
                <w:noProof w:val="0"/>
                <w:lang w:val="pl-PL"/>
              </w:rPr>
              <w:t>.</w:t>
            </w:r>
          </w:p>
        </w:tc>
        <w:tc>
          <w:tcPr>
            <w:tcW w:w="2889" w:type="dxa"/>
            <w:tcBorders/>
            <w:tcMar/>
          </w:tcPr>
          <w:p w:rsidR="727EE674" w:rsidP="6D52E88E" w:rsidRDefault="727EE674" w14:paraId="7EB8AA0D" w14:textId="614CF859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727EE674">
              <w:rPr>
                <w:rFonts w:ascii="Cambria" w:hAnsi="Cambria"/>
                <w:noProof w:val="0"/>
                <w:lang w:val="pl-PL"/>
              </w:rPr>
              <w:t>Cały rok / Irmina Żarska</w:t>
            </w:r>
          </w:p>
        </w:tc>
      </w:tr>
      <w:tr w:rsidR="6D52E88E" w:rsidTr="2DF75176" w14:paraId="69403246">
        <w:trPr>
          <w:trHeight w:val="300"/>
        </w:trPr>
        <w:tc>
          <w:tcPr>
            <w:tcW w:w="3397" w:type="dxa"/>
            <w:tcBorders/>
            <w:tcMar/>
          </w:tcPr>
          <w:p w:rsidR="727EE674" w:rsidP="6D52E88E" w:rsidRDefault="727EE674" w14:paraId="45A8B006" w14:textId="34760FF9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727EE674">
              <w:rPr>
                <w:rFonts w:ascii="Cambria" w:hAnsi="Cambria"/>
                <w:noProof w:val="0"/>
                <w:lang w:val="pl-PL"/>
              </w:rPr>
              <w:t>Innowacja pedagogiczna „</w:t>
            </w:r>
            <w:r w:rsidRPr="6D52E88E" w:rsidR="727EE674">
              <w:rPr>
                <w:rFonts w:ascii="Cambria" w:hAnsi="Cambria"/>
                <w:noProof w:val="0"/>
                <w:lang w:val="pl-PL"/>
              </w:rPr>
              <w:t>sTIKaj</w:t>
            </w:r>
            <w:r w:rsidRPr="6D52E88E" w:rsidR="727EE674">
              <w:rPr>
                <w:rFonts w:ascii="Cambria" w:hAnsi="Cambria"/>
                <w:noProof w:val="0"/>
                <w:lang w:val="pl-PL"/>
              </w:rPr>
              <w:t xml:space="preserve"> się z językiem polskim!”</w:t>
            </w:r>
          </w:p>
        </w:tc>
        <w:tc>
          <w:tcPr>
            <w:tcW w:w="6971" w:type="dxa"/>
            <w:tcBorders/>
            <w:tcMar/>
          </w:tcPr>
          <w:p w:rsidR="727EE674" w:rsidP="6D52E88E" w:rsidRDefault="727EE674" w14:paraId="0CC231F9" w14:textId="6608662A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727EE674">
              <w:rPr>
                <w:rFonts w:ascii="Cambria" w:hAnsi="Cambria"/>
                <w:noProof w:val="0"/>
                <w:lang w:val="pl-PL"/>
              </w:rPr>
              <w:t xml:space="preserve">Włączanie technologii informacyjno-komunikacyjnej w różnych obszarach działalności w ramach obowiązkowych lekcji języka polskiego (aktywizowania uczniów </w:t>
            </w:r>
            <w:r w:rsidRPr="6D52E88E" w:rsidR="07A0C428">
              <w:rPr>
                <w:rFonts w:ascii="Cambria" w:hAnsi="Cambria"/>
                <w:noProof w:val="0"/>
                <w:lang w:val="pl-PL"/>
              </w:rPr>
              <w:t xml:space="preserve">podczas lekcji, dokonywania przekładu </w:t>
            </w:r>
            <w:r w:rsidRPr="6D52E88E" w:rsidR="07A0C428">
              <w:rPr>
                <w:rFonts w:ascii="Cambria" w:hAnsi="Cambria"/>
                <w:noProof w:val="0"/>
                <w:lang w:val="pl-PL"/>
              </w:rPr>
              <w:t>intersemiotycznego</w:t>
            </w:r>
            <w:r w:rsidRPr="6D52E88E" w:rsidR="07A0C428">
              <w:rPr>
                <w:rFonts w:ascii="Cambria" w:hAnsi="Cambria"/>
                <w:noProof w:val="0"/>
                <w:lang w:val="pl-PL"/>
              </w:rPr>
              <w:t xml:space="preserve">, sprawdzania stopnia opanowania wiadomości i umiejętności, prezentowania nowych wiadomości). </w:t>
            </w:r>
          </w:p>
        </w:tc>
        <w:tc>
          <w:tcPr>
            <w:tcW w:w="2889" w:type="dxa"/>
            <w:tcBorders/>
            <w:tcMar/>
          </w:tcPr>
          <w:p w:rsidR="07A0C428" w:rsidP="6D52E88E" w:rsidRDefault="07A0C428" w14:paraId="14561188" w14:textId="3D2F58A1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07A0C428">
              <w:rPr>
                <w:rFonts w:ascii="Cambria" w:hAnsi="Cambria"/>
                <w:noProof w:val="0"/>
                <w:lang w:val="pl-PL"/>
              </w:rPr>
              <w:t>Cały rok / Irmina Żarska</w:t>
            </w:r>
          </w:p>
        </w:tc>
      </w:tr>
      <w:tr w:rsidR="6D52E88E" w:rsidTr="2DF75176" w14:paraId="5872C8DD">
        <w:trPr>
          <w:trHeight w:val="300"/>
        </w:trPr>
        <w:tc>
          <w:tcPr>
            <w:tcW w:w="3397" w:type="dxa"/>
            <w:tcBorders/>
            <w:tcMar/>
          </w:tcPr>
          <w:p w:rsidR="07A0C428" w:rsidP="6D52E88E" w:rsidRDefault="07A0C428" w14:paraId="5C10B469" w14:textId="19B39D2F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07A0C428">
              <w:rPr>
                <w:rFonts w:ascii="Cambria" w:hAnsi="Cambria"/>
                <w:noProof w:val="0"/>
                <w:lang w:val="pl-PL"/>
              </w:rPr>
              <w:t>Innowacja pedagogiczna „Ekolog. TV”</w:t>
            </w:r>
          </w:p>
        </w:tc>
        <w:tc>
          <w:tcPr>
            <w:tcW w:w="6971" w:type="dxa"/>
            <w:tcBorders/>
            <w:tcMar/>
          </w:tcPr>
          <w:p w:rsidR="07A0C428" w:rsidP="6D52E88E" w:rsidRDefault="07A0C428" w14:paraId="262E11E0" w14:textId="163E0F03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07A0C428">
              <w:rPr>
                <w:rFonts w:ascii="Cambria" w:hAnsi="Cambria"/>
                <w:noProof w:val="0"/>
                <w:lang w:val="pl-PL"/>
              </w:rPr>
              <w:t xml:space="preserve">Przygotowanie i nagranie 10 odcinków szkolnej telewizji (planowanie treści, przygotowanie materiałów, nagrania, montaż i opracowanie techniczne, premiera i prezentacja, refleksja i omówienie). </w:t>
            </w:r>
          </w:p>
        </w:tc>
        <w:tc>
          <w:tcPr>
            <w:tcW w:w="2889" w:type="dxa"/>
            <w:tcBorders/>
            <w:tcMar/>
          </w:tcPr>
          <w:p w:rsidR="07A0C428" w:rsidP="6D52E88E" w:rsidRDefault="07A0C428" w14:paraId="4971B924" w14:textId="6F80DD69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07A0C428">
              <w:rPr>
                <w:rFonts w:ascii="Cambria" w:hAnsi="Cambria"/>
                <w:noProof w:val="0"/>
                <w:lang w:val="pl-PL"/>
              </w:rPr>
              <w:t>Cały rok / Irmina Żarska</w:t>
            </w:r>
          </w:p>
        </w:tc>
      </w:tr>
      <w:tr w:rsidR="6D52E88E" w:rsidTr="2DF75176" w14:paraId="508AB7BA">
        <w:trPr>
          <w:trHeight w:val="300"/>
        </w:trPr>
        <w:tc>
          <w:tcPr>
            <w:tcW w:w="3397" w:type="dxa"/>
            <w:tcBorders/>
            <w:tcMar/>
          </w:tcPr>
          <w:p w:rsidR="2C740BD1" w:rsidP="6D52E88E" w:rsidRDefault="2C740BD1" w14:paraId="69E29ABF" w14:textId="40147FFD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2C740BD1">
              <w:rPr>
                <w:rFonts w:ascii="Cambria" w:hAnsi="Cambria"/>
                <w:noProof w:val="0"/>
                <w:lang w:val="pl-PL"/>
              </w:rPr>
              <w:t>Innowacja pedagogiczna „Słówko tygodnia”</w:t>
            </w:r>
          </w:p>
          <w:p w:rsidR="6D52E88E" w:rsidP="6D52E88E" w:rsidRDefault="6D52E88E" w14:paraId="79A38C9A" w14:textId="6B896742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  <w:p w:rsidR="2E8B1A81" w:rsidP="6D52E88E" w:rsidRDefault="2E8B1A81" w14:paraId="07CF26FC" w14:textId="125FB91C">
            <w:pPr>
              <w:pStyle w:val="Normal"/>
              <w:rPr>
                <w:rFonts w:ascii="Cambria" w:hAnsi="Cambria"/>
                <w:noProof w:val="0"/>
                <w:lang w:val="en-US"/>
              </w:rPr>
            </w:pPr>
            <w:r w:rsidRPr="6D52E88E" w:rsidR="2E8B1A81">
              <w:rPr>
                <w:rFonts w:ascii="Cambria" w:hAnsi="Cambria"/>
                <w:noProof w:val="0"/>
                <w:lang w:val="en-US"/>
              </w:rPr>
              <w:t>Innowacja</w:t>
            </w:r>
            <w:r w:rsidRPr="6D52E88E" w:rsidR="2E8B1A81">
              <w:rPr>
                <w:rFonts w:ascii="Cambria" w:hAnsi="Cambria"/>
                <w:noProof w:val="0"/>
                <w:lang w:val="en-US"/>
              </w:rPr>
              <w:t xml:space="preserve"> </w:t>
            </w:r>
            <w:r w:rsidRPr="6D52E88E" w:rsidR="2E8B1A81">
              <w:rPr>
                <w:rFonts w:ascii="Cambria" w:hAnsi="Cambria"/>
                <w:noProof w:val="0"/>
                <w:lang w:val="en-US"/>
              </w:rPr>
              <w:t>pedagogiczna</w:t>
            </w:r>
            <w:r w:rsidRPr="6D52E88E" w:rsidR="2E8B1A81">
              <w:rPr>
                <w:rFonts w:ascii="Cambria" w:hAnsi="Cambria"/>
                <w:noProof w:val="0"/>
                <w:lang w:val="en-US"/>
              </w:rPr>
              <w:t xml:space="preserve"> </w:t>
            </w:r>
            <w:r w:rsidRPr="6D52E88E" w:rsidR="149EBBD9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„</w:t>
            </w:r>
            <w:r w:rsidRPr="6D52E88E" w:rsidR="6A9829B8">
              <w:rPr>
                <w:rFonts w:ascii="Cambria" w:hAnsi="Cambria"/>
                <w:noProof w:val="0"/>
                <w:lang w:val="en-US"/>
              </w:rPr>
              <w:t xml:space="preserve">Discovering British Culture and the Royal Family” </w:t>
            </w:r>
          </w:p>
          <w:p w:rsidR="6D52E88E" w:rsidP="6D52E88E" w:rsidRDefault="6D52E88E" w14:paraId="3B6500BE" w14:textId="7253E24F">
            <w:pPr>
              <w:pStyle w:val="Normal"/>
              <w:rPr>
                <w:rFonts w:ascii="Cambria" w:hAnsi="Cambria"/>
                <w:noProof w:val="0"/>
                <w:lang w:val="en-US"/>
              </w:rPr>
            </w:pPr>
          </w:p>
          <w:p w:rsidR="6D52E88E" w:rsidP="6D52E88E" w:rsidRDefault="6D52E88E" w14:paraId="2349FF9D" w14:textId="1970EC99">
            <w:pPr>
              <w:pStyle w:val="Normal"/>
              <w:rPr>
                <w:rFonts w:ascii="Cambria" w:hAnsi="Cambria"/>
                <w:noProof w:val="0"/>
                <w:lang w:val="en-US"/>
              </w:rPr>
            </w:pPr>
          </w:p>
          <w:p w:rsidR="72C7245A" w:rsidP="6D52E88E" w:rsidRDefault="72C7245A" w14:paraId="521489FF" w14:textId="68EFD1C3">
            <w:pPr>
              <w:pStyle w:val="Normal"/>
              <w:rPr>
                <w:rFonts w:ascii="Cambria" w:hAnsi="Cambria"/>
                <w:noProof w:val="0"/>
                <w:lang w:val="en-US"/>
              </w:rPr>
            </w:pPr>
            <w:r w:rsidRPr="6D52E88E" w:rsidR="72C7245A">
              <w:rPr>
                <w:rFonts w:ascii="Cambria" w:hAnsi="Cambria"/>
                <w:noProof w:val="0"/>
                <w:lang w:val="en-US"/>
              </w:rPr>
              <w:t>Innowacja</w:t>
            </w:r>
            <w:r w:rsidRPr="6D52E88E" w:rsidR="72C7245A">
              <w:rPr>
                <w:rFonts w:ascii="Cambria" w:hAnsi="Cambria"/>
                <w:noProof w:val="0"/>
                <w:lang w:val="en-US"/>
              </w:rPr>
              <w:t xml:space="preserve"> </w:t>
            </w:r>
            <w:r w:rsidRPr="6D52E88E" w:rsidR="72C7245A">
              <w:rPr>
                <w:rFonts w:ascii="Cambria" w:hAnsi="Cambria"/>
                <w:noProof w:val="0"/>
                <w:lang w:val="en-US"/>
              </w:rPr>
              <w:t>pedagogiczna</w:t>
            </w:r>
            <w:r w:rsidRPr="6D52E88E" w:rsidR="72C7245A">
              <w:rPr>
                <w:rFonts w:ascii="Cambria" w:hAnsi="Cambria"/>
                <w:noProof w:val="0"/>
                <w:lang w:val="en-US"/>
              </w:rPr>
              <w:t xml:space="preserve"> </w:t>
            </w:r>
            <w:r w:rsidRPr="6D52E88E" w:rsidR="72C7245A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„English Around Us</w:t>
            </w:r>
            <w:r w:rsidRPr="6D52E88E" w:rsidR="72C7245A">
              <w:rPr>
                <w:rFonts w:ascii="Cambria" w:hAnsi="Cambria"/>
                <w:noProof w:val="0"/>
                <w:lang w:val="en-US"/>
              </w:rPr>
              <w:t>”</w:t>
            </w:r>
          </w:p>
          <w:p w:rsidR="6D52E88E" w:rsidP="6D52E88E" w:rsidRDefault="6D52E88E" w14:paraId="37686AA8" w14:textId="0B28ADA7">
            <w:pPr>
              <w:pStyle w:val="Normal"/>
              <w:rPr>
                <w:rFonts w:ascii="Cambria" w:hAnsi="Cambria"/>
                <w:noProof w:val="0"/>
                <w:lang w:val="en-US"/>
              </w:rPr>
            </w:pPr>
          </w:p>
          <w:p w:rsidR="6D52E88E" w:rsidP="6D52E88E" w:rsidRDefault="6D52E88E" w14:paraId="387C3221" w14:textId="6BE9F2F7">
            <w:pPr>
              <w:pStyle w:val="Normal"/>
              <w:rPr>
                <w:rFonts w:ascii="Cambria" w:hAnsi="Cambria"/>
                <w:noProof w:val="0"/>
                <w:lang w:val="en-US"/>
              </w:rPr>
            </w:pPr>
          </w:p>
          <w:p w:rsidR="7263CCB4" w:rsidP="6D52E88E" w:rsidRDefault="7263CCB4" w14:paraId="1CD7F822" w14:textId="2DC6B5A8">
            <w:pPr>
              <w:pStyle w:val="Normal"/>
              <w:rPr>
                <w:rFonts w:ascii="Cambria" w:hAnsi="Cambria"/>
                <w:noProof w:val="0"/>
                <w:lang w:val="en-US"/>
              </w:rPr>
            </w:pPr>
            <w:r w:rsidRPr="6D52E88E" w:rsidR="7263CCB4">
              <w:rPr>
                <w:rFonts w:ascii="Cambria" w:hAnsi="Cambria"/>
                <w:noProof w:val="0"/>
                <w:lang w:val="en-US"/>
              </w:rPr>
              <w:t>Innowacja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 xml:space="preserve"> 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>pedagogiczna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 xml:space="preserve"> “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>Dwujęzyczne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 xml:space="preserve"> 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>scenki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 xml:space="preserve">- 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>język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 xml:space="preserve"> 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>angielski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 xml:space="preserve"> 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>i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 xml:space="preserve"> 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>hiszpa</w:t>
            </w:r>
            <w:r w:rsidRPr="6D52E88E" w:rsidR="018E7593">
              <w:rPr>
                <w:rFonts w:ascii="Cambria" w:hAnsi="Cambria"/>
                <w:noProof w:val="0"/>
                <w:lang w:val="en-US"/>
              </w:rPr>
              <w:t>n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>ski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 xml:space="preserve"> w 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>codziennych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 xml:space="preserve"> 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>sytuacjach</w:t>
            </w:r>
            <w:r w:rsidRPr="6D52E88E" w:rsidR="7263CCB4">
              <w:rPr>
                <w:rFonts w:ascii="Cambria" w:hAnsi="Cambria"/>
                <w:noProof w:val="0"/>
                <w:lang w:val="en-US"/>
              </w:rPr>
              <w:t xml:space="preserve">” </w:t>
            </w:r>
          </w:p>
          <w:p w:rsidR="6D52E88E" w:rsidP="6D52E88E" w:rsidRDefault="6D52E88E" w14:paraId="48AC6F41" w14:textId="321960C4">
            <w:pPr>
              <w:pStyle w:val="Normal"/>
              <w:rPr>
                <w:rFonts w:ascii="Cambria" w:hAnsi="Cambria"/>
                <w:noProof w:val="0"/>
                <w:lang w:val="en-US"/>
              </w:rPr>
            </w:pPr>
          </w:p>
        </w:tc>
        <w:tc>
          <w:tcPr>
            <w:tcW w:w="6971" w:type="dxa"/>
            <w:tcBorders/>
            <w:tcMar/>
          </w:tcPr>
          <w:p w:rsidR="2C740BD1" w:rsidP="6D52E88E" w:rsidRDefault="2C740BD1" w14:paraId="433E1004" w14:textId="36A94B31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2C740BD1">
              <w:rPr>
                <w:rFonts w:ascii="Cambria" w:hAnsi="Cambria"/>
                <w:noProof w:val="0"/>
                <w:lang w:val="pl-PL"/>
              </w:rPr>
              <w:t>Cotygodniowe wprowadzanie „słówka tygodnia” i aktywności z nim związanych (używanie w mowie i piśmie, sprawdzenie znajomości znaczenia).</w:t>
            </w:r>
          </w:p>
          <w:p w:rsidR="2C740BD1" w:rsidP="6D52E88E" w:rsidRDefault="2C740BD1" w14:paraId="6249E2FA" w14:textId="0C317E43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2C740BD1">
              <w:rPr>
                <w:rFonts w:ascii="Cambria" w:hAnsi="Cambria"/>
                <w:noProof w:val="0"/>
                <w:lang w:val="pl-PL"/>
              </w:rPr>
              <w:t xml:space="preserve"> </w:t>
            </w:r>
          </w:p>
          <w:p w:rsidR="1829CC66" w:rsidRDefault="1829CC66" w14:paraId="7F091B40" w14:textId="5E8DC295">
            <w:r w:rsidRPr="6D52E88E" w:rsidR="1829CC66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Działania mające na celu lepsze poznanie brytyjskiej kultury i rodziny królewskiej, takie jak: tworzenie drzewa genealogicznego, pisanie kartek pocztowych oraz poznawanie najważniejszych miejsc w Wielkiej Brytanii. </w:t>
            </w:r>
          </w:p>
          <w:p w:rsidR="6D52E88E" w:rsidP="6D52E88E" w:rsidRDefault="6D52E88E" w14:paraId="07C99B00" w14:textId="61D56120">
            <w:pPr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  <w:p w:rsidR="0436DB6B" w:rsidRDefault="0436DB6B" w14:paraId="0D040E29" w14:textId="5AEF3BA7">
            <w:r w:rsidRPr="6D52E88E" w:rsidR="0436DB6B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Poszukiwanie angielskich napisów w najbliższym otoczeniu i dostrzeganie języka angielskiego w codziennych sytuacjach; wykorzystywanie języków obcych w kąciku językowym</w:t>
            </w:r>
          </w:p>
          <w:p w:rsidR="6D52E88E" w:rsidP="6D52E88E" w:rsidRDefault="6D52E88E" w14:paraId="11FA0B82" w14:textId="6ACA8AD2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  <w:p w:rsidR="6D52E88E" w:rsidP="6D52E88E" w:rsidRDefault="6D52E88E" w14:paraId="5F9E055B" w14:textId="08E7EF6F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  <w:p w:rsidR="70BB8522" w:rsidP="6D52E88E" w:rsidRDefault="70BB8522" w14:paraId="479BDB59" w14:textId="3F0B565C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70BB8522">
              <w:rPr>
                <w:rFonts w:ascii="Cambria" w:hAnsi="Cambria"/>
                <w:noProof w:val="0"/>
                <w:lang w:val="pl-PL"/>
              </w:rPr>
              <w:t xml:space="preserve">Przygotowywanie scenek w języku angielskim i </w:t>
            </w:r>
            <w:r w:rsidRPr="6D52E88E" w:rsidR="562DB6C3">
              <w:rPr>
                <w:rFonts w:ascii="Cambria" w:hAnsi="Cambria"/>
                <w:noProof w:val="0"/>
                <w:lang w:val="pl-PL"/>
              </w:rPr>
              <w:t>hiszpańskim</w:t>
            </w:r>
            <w:r w:rsidRPr="6D52E88E" w:rsidR="70BB8522">
              <w:rPr>
                <w:rFonts w:ascii="Cambria" w:hAnsi="Cambria"/>
                <w:noProof w:val="0"/>
                <w:lang w:val="pl-PL"/>
              </w:rPr>
              <w:t xml:space="preserve"> dla</w:t>
            </w:r>
          </w:p>
          <w:p w:rsidR="70BB8522" w:rsidP="6D52E88E" w:rsidRDefault="70BB8522" w14:paraId="6C4506F9" w14:textId="55FE0CCF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70BB8522">
              <w:rPr>
                <w:rFonts w:ascii="Cambria" w:hAnsi="Cambria"/>
                <w:noProof w:val="0"/>
                <w:lang w:val="pl-PL"/>
              </w:rPr>
              <w:t xml:space="preserve">klasy 1b i prezentowanie ich dla </w:t>
            </w:r>
            <w:r w:rsidRPr="6D52E88E" w:rsidR="68735521">
              <w:rPr>
                <w:rFonts w:ascii="Cambria" w:hAnsi="Cambria"/>
                <w:noProof w:val="0"/>
                <w:lang w:val="pl-PL"/>
              </w:rPr>
              <w:t xml:space="preserve">szerszej widowni. </w:t>
            </w:r>
          </w:p>
        </w:tc>
        <w:tc>
          <w:tcPr>
            <w:tcW w:w="2889" w:type="dxa"/>
            <w:tcBorders/>
            <w:tcMar/>
          </w:tcPr>
          <w:p w:rsidR="7AF2C15F" w:rsidP="6D52E88E" w:rsidRDefault="7AF2C15F" w14:paraId="39123030" w14:textId="6D7FFC0C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7AF2C15F">
              <w:rPr>
                <w:rFonts w:ascii="Cambria" w:hAnsi="Cambria"/>
                <w:noProof w:val="0"/>
                <w:lang w:val="pl-PL"/>
              </w:rPr>
              <w:t>Cały rok / Irmina Żarska</w:t>
            </w:r>
          </w:p>
          <w:p w:rsidR="6D52E88E" w:rsidP="6D52E88E" w:rsidRDefault="6D52E88E" w14:paraId="38F5A89E" w14:textId="6743C2A4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  <w:p w:rsidR="6D52E88E" w:rsidP="6D52E88E" w:rsidRDefault="6D52E88E" w14:paraId="514C023D" w14:textId="5E75B262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  <w:p w:rsidR="321A1565" w:rsidP="6D52E88E" w:rsidRDefault="321A1565" w14:paraId="0EF41668" w14:textId="7F1919D2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321A1565">
              <w:rPr>
                <w:rFonts w:ascii="Cambria" w:hAnsi="Cambria"/>
                <w:noProof w:val="0"/>
                <w:lang w:val="pl-PL"/>
              </w:rPr>
              <w:t xml:space="preserve">Cały rok/ Paulina Czarkowska-Bąba </w:t>
            </w:r>
          </w:p>
          <w:p w:rsidR="6D52E88E" w:rsidP="6D52E88E" w:rsidRDefault="6D52E88E" w14:paraId="36C05753" w14:textId="154EC84D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  <w:p w:rsidR="6D52E88E" w:rsidP="6D52E88E" w:rsidRDefault="6D52E88E" w14:paraId="29657021" w14:textId="28331C6D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  <w:p w:rsidR="6D52E88E" w:rsidP="6D52E88E" w:rsidRDefault="6D52E88E" w14:paraId="7CE7DDA8" w14:textId="03147D73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  <w:p w:rsidR="0D4B5783" w:rsidP="6D52E88E" w:rsidRDefault="0D4B5783" w14:paraId="38F54A18" w14:textId="6DFEEA77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0D4B5783">
              <w:rPr>
                <w:rFonts w:ascii="Cambria" w:hAnsi="Cambria"/>
                <w:noProof w:val="0"/>
                <w:lang w:val="pl-PL"/>
              </w:rPr>
              <w:t xml:space="preserve">Cały rok/ Paulina Czarkowska-Bąba </w:t>
            </w:r>
          </w:p>
          <w:p w:rsidR="6D52E88E" w:rsidP="6D52E88E" w:rsidRDefault="6D52E88E" w14:paraId="465E29A8" w14:textId="20F5D3C2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  <w:p w:rsidR="6D52E88E" w:rsidP="6D52E88E" w:rsidRDefault="6D52E88E" w14:paraId="5C715C69" w14:textId="1EFE1F0F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  <w:p w:rsidR="1E0AA67B" w:rsidP="6D52E88E" w:rsidRDefault="1E0AA67B" w14:paraId="681CF6D7" w14:textId="5A6F914B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6D52E88E" w:rsidR="1E0AA67B">
              <w:rPr>
                <w:rFonts w:ascii="Cambria" w:hAnsi="Cambria"/>
                <w:noProof w:val="0"/>
                <w:lang w:val="pl-PL"/>
              </w:rPr>
              <w:t xml:space="preserve">Październik 2025-stycze 2026/ Natalia </w:t>
            </w:r>
            <w:r w:rsidRPr="6D52E88E" w:rsidR="6CC8CDE0">
              <w:rPr>
                <w:rFonts w:ascii="Cambria" w:hAnsi="Cambria"/>
                <w:noProof w:val="0"/>
                <w:lang w:val="pl-PL"/>
              </w:rPr>
              <w:t>Kolczyńska</w:t>
            </w:r>
            <w:r w:rsidRPr="6D52E88E" w:rsidR="1E0AA67B">
              <w:rPr>
                <w:rFonts w:ascii="Cambria" w:hAnsi="Cambria"/>
                <w:noProof w:val="0"/>
                <w:lang w:val="pl-PL"/>
              </w:rPr>
              <w:t xml:space="preserve"> i Paulina Czarkowska-B</w:t>
            </w:r>
            <w:r w:rsidRPr="6D52E88E" w:rsidR="2D1B5641">
              <w:rPr>
                <w:rFonts w:ascii="Cambria" w:hAnsi="Cambria"/>
                <w:noProof w:val="0"/>
                <w:lang w:val="pl-PL"/>
              </w:rPr>
              <w:t>ą</w:t>
            </w:r>
            <w:r w:rsidRPr="6D52E88E" w:rsidR="1E0AA67B">
              <w:rPr>
                <w:rFonts w:ascii="Cambria" w:hAnsi="Cambria"/>
                <w:noProof w:val="0"/>
                <w:lang w:val="pl-PL"/>
              </w:rPr>
              <w:t xml:space="preserve">ba </w:t>
            </w:r>
          </w:p>
        </w:tc>
      </w:tr>
    </w:tbl>
    <w:p xmlns:wp14="http://schemas.microsoft.com/office/word/2010/wordml" w:rsidP="6D52E88E" w14:paraId="6BE6FE27" wp14:textId="5B5124DF">
      <w:pPr>
        <w:pStyle w:val="Normal"/>
        <w:spacing w:before="0" w:after="200"/>
        <w:rPr>
          <w:noProof w:val="0"/>
          <w:lang w:val="pl-PL"/>
        </w:rPr>
      </w:pPr>
      <w:r w:rsidRPr="6D52E88E" w:rsidR="6264B42E">
        <w:rPr>
          <w:noProof w:val="0"/>
          <w:lang w:val="pl-PL"/>
        </w:rPr>
        <w:t xml:space="preserve">Innowacja </w:t>
      </w:r>
      <w:r w:rsidRPr="6D52E88E" w:rsidR="6264B42E">
        <w:rPr>
          <w:noProof w:val="0"/>
          <w:lang w:val="pl-PL"/>
        </w:rPr>
        <w:t>p</w:t>
      </w:r>
      <w:r w:rsidRPr="6D52E88E" w:rsidR="1E51FE53">
        <w:rPr>
          <w:noProof w:val="0"/>
          <w:lang w:val="pl-PL"/>
        </w:rPr>
        <w:t>e</w:t>
      </w:r>
      <w:r w:rsidRPr="6D52E88E" w:rsidR="6264B42E">
        <w:rPr>
          <w:noProof w:val="0"/>
          <w:lang w:val="pl-PL"/>
        </w:rPr>
        <w:t>dagogiczna</w:t>
      </w:r>
      <w:r w:rsidRPr="6D52E88E" w:rsidR="749D59A0">
        <w:rPr>
          <w:noProof w:val="0"/>
          <w:lang w:val="pl-PL"/>
        </w:rPr>
        <w:t xml:space="preserve"> ,,</w:t>
      </w:r>
      <w:r w:rsidRPr="6D52E88E" w:rsidR="749D59A0">
        <w:rPr>
          <w:noProof w:val="0"/>
          <w:lang w:val="pl-PL"/>
        </w:rPr>
        <w:t xml:space="preserve">Gotuj </w:t>
      </w:r>
      <w:r w:rsidRPr="6D52E88E" w:rsidR="01CD8088">
        <w:rPr>
          <w:noProof w:val="0"/>
          <w:lang w:val="pl-PL"/>
        </w:rPr>
        <w:t xml:space="preserve">       </w:t>
      </w:r>
    </w:p>
    <w:p xmlns:wp14="http://schemas.microsoft.com/office/word/2010/wordml" w:rsidP="6D52E88E" w14:paraId="2161437D" wp14:textId="6D0D3CA6">
      <w:pPr>
        <w:pStyle w:val="Normal"/>
        <w:spacing w:before="0" w:beforeAutospacing="off" w:after="200"/>
        <w:rPr>
          <w:rFonts w:ascii="Cambria" w:hAnsi="Cambria"/>
          <w:noProof w:val="0"/>
          <w:lang w:val="pl-PL"/>
        </w:rPr>
      </w:pPr>
      <w:r w:rsidRPr="6D52E88E" w:rsidR="749D59A0">
        <w:rPr>
          <w:noProof w:val="0"/>
          <w:lang w:val="pl-PL"/>
        </w:rPr>
        <w:t>z Ekologiem</w:t>
      </w:r>
      <w:r w:rsidRPr="6D52E88E" w:rsidR="5C36E566">
        <w:rPr>
          <w:noProof w:val="0"/>
          <w:lang w:val="pl-PL"/>
        </w:rPr>
        <w:t>-zdrowo smacznie</w:t>
      </w:r>
    </w:p>
    <w:p xmlns:wp14="http://schemas.microsoft.com/office/word/2010/wordml" w:rsidP="554142BD" w14:paraId="1B063CB7" wp14:textId="6F57B5FC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Cambria" w:hAnsi="Cambria"/>
          <w:noProof w:val="0"/>
          <w:lang w:val="pl-PL"/>
        </w:rPr>
      </w:pPr>
      <w:r w:rsidRPr="554142BD" w:rsidR="5C36E566">
        <w:rPr>
          <w:noProof w:val="0"/>
          <w:lang w:val="pl-PL"/>
        </w:rPr>
        <w:t xml:space="preserve"> i z wyobraźnią”</w:t>
      </w:r>
    </w:p>
    <w:p xmlns:wp14="http://schemas.microsoft.com/office/word/2010/wordml" w:rsidP="554142BD" w14:paraId="52EA13A8" wp14:textId="75D4C98A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Cambria" w:hAnsi="Cambria"/>
          <w:noProof w:val="0"/>
          <w:lang w:val="pl-PL"/>
        </w:rPr>
      </w:pPr>
    </w:p>
    <w:tbl>
      <w:tblPr>
        <w:tblW w:w="0" w:type="auto"/>
        <w:jc w:val="left"/>
        <w:tblInd w:w="0" w:type="dxa"/>
        <w:tblLook w:val="04A0" w:firstRow="1" w:lastRow="0" w:firstColumn="1" w:lastColumn="0" w:noHBand="0" w:noVBand="1"/>
      </w:tblPr>
      <w:tblGrid>
        <w:gridCol w:w="3397"/>
        <w:gridCol w:w="6971"/>
        <w:gridCol w:w="2889"/>
      </w:tblGrid>
      <w:tr w:rsidR="554142BD" w:rsidTr="70C19378" w14:paraId="7B9C3FBD">
        <w:trPr>
          <w:trHeight w:val="300"/>
        </w:trPr>
        <w:tc>
          <w:tcPr>
            <w:tcW w:w="3397" w:type="dxa"/>
            <w:tcMar/>
          </w:tcPr>
          <w:p w:rsidR="554142BD" w:rsidP="70C19378" w:rsidRDefault="554142BD" w14:paraId="781343FE" w14:textId="1E353FB0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70C19378" w:rsidR="554142BD">
              <w:rPr>
                <w:rFonts w:ascii="Cambria" w:hAnsi="Cambria"/>
                <w:noProof w:val="0"/>
                <w:lang w:val="pl-PL"/>
              </w:rPr>
              <w:t xml:space="preserve">Innowacja pedagogiczna </w:t>
            </w:r>
            <w:r w:rsidRPr="70C19378" w:rsidR="2155A6E2">
              <w:rPr>
                <w:rFonts w:ascii="Cambria" w:hAnsi="Cambria"/>
                <w:noProof w:val="0"/>
                <w:lang w:val="pl-PL"/>
              </w:rPr>
              <w:t>Szkoła szpiegów-stawka większa niż życie.</w:t>
            </w:r>
          </w:p>
          <w:p w:rsidR="554142BD" w:rsidP="70C19378" w:rsidRDefault="554142BD" w14:paraId="1CBE1D53" w14:textId="5BDB7F2E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  <w:p w:rsidR="554142BD" w:rsidP="70C19378" w:rsidRDefault="554142BD" w14:paraId="01A0FA17" w14:textId="5271A8D5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  <w:p w:rsidR="554142BD" w:rsidP="554142BD" w:rsidRDefault="554142BD" w14:paraId="2540DFBF" w14:textId="24DAE02B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70C19378" w:rsidR="3776BE32">
              <w:rPr>
                <w:rFonts w:ascii="Cambria" w:hAnsi="Cambria"/>
                <w:noProof w:val="0"/>
                <w:lang w:val="pl-PL"/>
              </w:rPr>
              <w:t>Innowacja pedagogiczna “Uczymy się rozmawiać - porozumienie zamiast konfliktu”</w:t>
            </w:r>
          </w:p>
        </w:tc>
        <w:tc>
          <w:tcPr>
            <w:tcW w:w="6971" w:type="dxa"/>
            <w:tcMar/>
          </w:tcPr>
          <w:p w:rsidR="2155A6E2" w:rsidP="70C19378" w:rsidRDefault="2155A6E2" w14:paraId="2645BA59" w14:textId="41272A40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70C19378" w:rsidR="2155A6E2">
              <w:rPr>
                <w:rFonts w:ascii="Cambria" w:hAnsi="Cambria"/>
                <w:noProof w:val="0"/>
                <w:lang w:val="pl-PL"/>
              </w:rPr>
              <w:t xml:space="preserve">Doradztwo zawodowe z elementami treningu uważności i odporności psychicznej w </w:t>
            </w:r>
            <w:r w:rsidRPr="70C19378" w:rsidR="2155A6E2">
              <w:rPr>
                <w:rFonts w:ascii="Cambria" w:hAnsi="Cambria"/>
                <w:noProof w:val="0"/>
                <w:lang w:val="pl-PL"/>
              </w:rPr>
              <w:t>formie</w:t>
            </w:r>
            <w:r w:rsidRPr="70C19378" w:rsidR="2155A6E2">
              <w:rPr>
                <w:rFonts w:ascii="Cambria" w:hAnsi="Cambria"/>
                <w:noProof w:val="0"/>
                <w:lang w:val="pl-PL"/>
              </w:rPr>
              <w:t xml:space="preserve"> grywalizacji.</w:t>
            </w:r>
          </w:p>
          <w:p w:rsidR="2155A6E2" w:rsidP="70C19378" w:rsidRDefault="2155A6E2" w14:paraId="175AC250" w14:textId="22792D3B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  <w:p w:rsidR="2155A6E2" w:rsidP="70C19378" w:rsidRDefault="2155A6E2" w14:paraId="0B7C0A91" w14:textId="02E12B44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  <w:p w:rsidR="2155A6E2" w:rsidP="554142BD" w:rsidRDefault="2155A6E2" w14:paraId="76F93631" w14:textId="035A7197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70C19378" w:rsidR="119C029E">
              <w:rPr>
                <w:rFonts w:ascii="Cambria" w:hAnsi="Cambria"/>
                <w:noProof w:val="0"/>
                <w:lang w:val="pl-PL"/>
              </w:rPr>
              <w:t>Seria zajęć z wychowawcą mająca na celu wyposażenie uczniów w praktyczne narzędzia rozwiązy</w:t>
            </w:r>
            <w:r w:rsidRPr="70C19378" w:rsidR="11BE697C">
              <w:rPr>
                <w:rFonts w:ascii="Cambria" w:hAnsi="Cambria"/>
                <w:noProof w:val="0"/>
                <w:lang w:val="pl-PL"/>
              </w:rPr>
              <w:t xml:space="preserve">wania konfliktów, rozwijanie kompetencji komunikacyjnych </w:t>
            </w:r>
            <w:r w:rsidRPr="70C19378" w:rsidR="1F083FDF">
              <w:rPr>
                <w:rFonts w:ascii="Cambria" w:hAnsi="Cambria"/>
                <w:noProof w:val="0"/>
                <w:lang w:val="pl-PL"/>
              </w:rPr>
              <w:t>oraz profilaktykę agresji słownej, hejtu i przemocy rówieśniczej - prowadzonych w formie w</w:t>
            </w:r>
            <w:r w:rsidRPr="70C19378" w:rsidR="54BF0C93">
              <w:rPr>
                <w:rFonts w:ascii="Cambria" w:hAnsi="Cambria"/>
                <w:noProof w:val="0"/>
                <w:lang w:val="pl-PL"/>
              </w:rPr>
              <w:t>arsztatów z wykorzystaniem metod aktywizujących.</w:t>
            </w:r>
          </w:p>
        </w:tc>
        <w:tc>
          <w:tcPr>
            <w:tcW w:w="2889" w:type="dxa"/>
            <w:tcMar/>
          </w:tcPr>
          <w:p w:rsidR="52F49FB1" w:rsidP="70C19378" w:rsidRDefault="52F49FB1" w14:paraId="37CD361A" w14:textId="01BFCF67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70C19378" w:rsidR="52F49FB1">
              <w:rPr>
                <w:rFonts w:ascii="Cambria" w:hAnsi="Cambria"/>
                <w:noProof w:val="0"/>
                <w:lang w:val="pl-PL"/>
              </w:rPr>
              <w:t>wrzesień2025-maj2026</w:t>
            </w:r>
            <w:r w:rsidRPr="70C19378" w:rsidR="554142BD">
              <w:rPr>
                <w:rFonts w:ascii="Cambria" w:hAnsi="Cambria"/>
                <w:noProof w:val="0"/>
                <w:lang w:val="pl-PL"/>
              </w:rPr>
              <w:t xml:space="preserve"> / </w:t>
            </w:r>
            <w:r w:rsidRPr="70C19378" w:rsidR="4F86A03F">
              <w:rPr>
                <w:rFonts w:ascii="Cambria" w:hAnsi="Cambria"/>
                <w:noProof w:val="0"/>
                <w:lang w:val="pl-PL"/>
              </w:rPr>
              <w:t>Ewa Matusiak</w:t>
            </w:r>
          </w:p>
          <w:p w:rsidR="52F49FB1" w:rsidP="70C19378" w:rsidRDefault="52F49FB1" w14:paraId="67B47CBF" w14:textId="6600BA14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  <w:p w:rsidR="52F49FB1" w:rsidP="70C19378" w:rsidRDefault="52F49FB1" w14:paraId="27B73EC3" w14:textId="35B39F92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</w:p>
          <w:p w:rsidR="52F49FB1" w:rsidP="554142BD" w:rsidRDefault="52F49FB1" w14:paraId="5741140F" w14:textId="7696436F">
            <w:pPr>
              <w:pStyle w:val="Normal"/>
              <w:rPr>
                <w:rFonts w:ascii="Cambria" w:hAnsi="Cambria"/>
                <w:noProof w:val="0"/>
                <w:lang w:val="pl-PL"/>
              </w:rPr>
            </w:pPr>
            <w:r w:rsidRPr="70C19378" w:rsidR="2F9E86B7">
              <w:rPr>
                <w:rFonts w:ascii="Cambria" w:hAnsi="Cambria"/>
                <w:noProof w:val="0"/>
                <w:lang w:val="pl-PL"/>
              </w:rPr>
              <w:t>Październik 2025-luty 2026/ Marcelina Tkaczyk</w:t>
            </w:r>
          </w:p>
        </w:tc>
      </w:tr>
    </w:tbl>
    <w:p xmlns:wp14="http://schemas.microsoft.com/office/word/2010/wordml" w:rsidP="554142BD" w14:paraId="5408675C" wp14:textId="79D7C0A2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noProof w:val="0"/>
          <w:lang w:val="pl-PL"/>
        </w:rPr>
      </w:pP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6D52E88E" w14:paraId="1BADD779" wp14:textId="16B2F87B">
      <w:pPr>
        <w:pStyle w:val="Normal"/>
        <w:spacing w:before="0" w:after="200"/>
        <w:rPr>
          <w:rFonts w:ascii="Cambria" w:hAnsi="Cambria"/>
          <w:noProof w:val="0"/>
          <w:lang w:val="pl-PL"/>
        </w:rPr>
      </w:pPr>
      <w:r>
        <w:br/>
      </w:r>
      <w:r>
        <w:br/>
      </w:r>
      <w:r w:rsidRPr="2DF75176" w:rsidR="6D52E88E">
        <w:rPr>
          <w:rFonts w:ascii="Cambria" w:hAnsi="Cambria"/>
          <w:i w:val="1"/>
          <w:iCs w:val="1"/>
          <w:noProof w:val="0"/>
          <w:lang w:val="pl-PL"/>
        </w:rPr>
        <w:t xml:space="preserve">Program </w:t>
      </w:r>
      <w:r w:rsidRPr="2DF75176" w:rsidR="6D52E88E">
        <w:rPr>
          <w:rFonts w:ascii="Cambria" w:hAnsi="Cambria"/>
          <w:i w:val="1"/>
          <w:iCs w:val="1"/>
          <w:noProof w:val="0"/>
          <w:lang w:val="pl-PL"/>
        </w:rPr>
        <w:t>Profilaktyczno-Wychowawczy</w:t>
      </w:r>
      <w:r w:rsidRPr="2DF75176" w:rsidR="6D52E88E">
        <w:rPr>
          <w:rFonts w:ascii="Cambria" w:hAnsi="Cambria"/>
          <w:i w:val="1"/>
          <w:iCs w:val="1"/>
          <w:noProof w:val="0"/>
          <w:lang w:val="pl-PL"/>
        </w:rPr>
        <w:t xml:space="preserve"> PESS </w:t>
      </w:r>
      <w:r w:rsidRPr="2DF75176" w:rsidR="6D52E88E">
        <w:rPr>
          <w:rFonts w:ascii="Cambria" w:hAnsi="Cambria"/>
          <w:i w:val="1"/>
          <w:iCs w:val="1"/>
          <w:noProof w:val="0"/>
          <w:lang w:val="pl-PL"/>
        </w:rPr>
        <w:t>zatwierdzony</w:t>
      </w:r>
      <w:r w:rsidRPr="2DF75176" w:rsidR="6D52E88E">
        <w:rPr>
          <w:rFonts w:ascii="Cambria" w:hAnsi="Cambria"/>
          <w:i w:val="1"/>
          <w:iCs w:val="1"/>
          <w:noProof w:val="0"/>
          <w:lang w:val="pl-PL"/>
        </w:rPr>
        <w:t xml:space="preserve"> </w:t>
      </w:r>
      <w:r w:rsidRPr="2DF75176" w:rsidR="6D52E88E">
        <w:rPr>
          <w:rFonts w:ascii="Cambria" w:hAnsi="Cambria"/>
          <w:i w:val="1"/>
          <w:iCs w:val="1"/>
          <w:noProof w:val="0"/>
          <w:lang w:val="pl-PL"/>
        </w:rPr>
        <w:t>na</w:t>
      </w:r>
      <w:r w:rsidRPr="2DF75176" w:rsidR="6D52E88E">
        <w:rPr>
          <w:rFonts w:ascii="Cambria" w:hAnsi="Cambria"/>
          <w:i w:val="1"/>
          <w:iCs w:val="1"/>
          <w:noProof w:val="0"/>
          <w:lang w:val="pl-PL"/>
        </w:rPr>
        <w:t xml:space="preserve"> </w:t>
      </w:r>
      <w:r w:rsidRPr="2DF75176" w:rsidR="6D52E88E">
        <w:rPr>
          <w:rFonts w:ascii="Cambria" w:hAnsi="Cambria"/>
          <w:i w:val="1"/>
          <w:iCs w:val="1"/>
          <w:noProof w:val="0"/>
          <w:lang w:val="pl-PL"/>
        </w:rPr>
        <w:t>Radzie</w:t>
      </w:r>
      <w:r w:rsidRPr="2DF75176" w:rsidR="6D52E88E">
        <w:rPr>
          <w:rFonts w:ascii="Cambria" w:hAnsi="Cambria"/>
          <w:i w:val="1"/>
          <w:iCs w:val="1"/>
          <w:noProof w:val="0"/>
          <w:lang w:val="pl-PL"/>
        </w:rPr>
        <w:t xml:space="preserve"> </w:t>
      </w:r>
      <w:r w:rsidRPr="2DF75176" w:rsidR="6D52E88E">
        <w:rPr>
          <w:rFonts w:ascii="Cambria" w:hAnsi="Cambria"/>
          <w:i w:val="1"/>
          <w:iCs w:val="1"/>
          <w:noProof w:val="0"/>
          <w:lang w:val="pl-PL"/>
        </w:rPr>
        <w:t>Pedagogicznej</w:t>
      </w:r>
      <w:r w:rsidRPr="2DF75176" w:rsidR="6D52E88E">
        <w:rPr>
          <w:rFonts w:ascii="Cambria" w:hAnsi="Cambria"/>
          <w:i w:val="1"/>
          <w:iCs w:val="1"/>
          <w:noProof w:val="0"/>
          <w:lang w:val="pl-PL"/>
        </w:rPr>
        <w:t xml:space="preserve"> </w:t>
      </w:r>
      <w:r w:rsidRPr="2DF75176" w:rsidR="6D52E88E">
        <w:rPr>
          <w:rFonts w:ascii="Cambria" w:hAnsi="Cambria"/>
          <w:i w:val="1"/>
          <w:iCs w:val="1"/>
          <w:noProof w:val="0"/>
          <w:lang w:val="pl-PL"/>
        </w:rPr>
        <w:t>dnia</w:t>
      </w:r>
      <w:r w:rsidRPr="2DF75176" w:rsidR="6D52E88E">
        <w:rPr>
          <w:rFonts w:ascii="Cambria" w:hAnsi="Cambria"/>
          <w:i w:val="1"/>
          <w:iCs w:val="1"/>
          <w:noProof w:val="0"/>
          <w:lang w:val="pl-PL"/>
        </w:rPr>
        <w:t xml:space="preserve"> </w:t>
      </w:r>
      <w:r w:rsidRPr="2DF75176" w:rsidR="3456B6D7">
        <w:rPr>
          <w:rFonts w:ascii="Cambria" w:hAnsi="Cambria"/>
          <w:i w:val="1"/>
          <w:iCs w:val="1"/>
          <w:noProof w:val="0"/>
          <w:lang w:val="pl-PL"/>
        </w:rPr>
        <w:t>16.</w:t>
      </w:r>
      <w:r w:rsidRPr="2DF75176" w:rsidR="6D52E88E">
        <w:rPr>
          <w:rFonts w:ascii="Cambria" w:hAnsi="Cambria"/>
          <w:i w:val="1"/>
          <w:iCs w:val="1"/>
          <w:noProof w:val="0"/>
          <w:lang w:val="pl-PL"/>
        </w:rPr>
        <w:t>09. 2025</w:t>
      </w:r>
      <w:r w:rsidRPr="2DF75176" w:rsidR="6FFAFE56">
        <w:rPr>
          <w:rFonts w:ascii="Cambria" w:hAnsi="Cambria"/>
          <w:i w:val="1"/>
          <w:iCs w:val="1"/>
          <w:noProof w:val="0"/>
          <w:lang w:val="pl-PL"/>
        </w:rPr>
        <w:t xml:space="preserve"> </w:t>
      </w:r>
      <w:r w:rsidRPr="2DF75176" w:rsidR="6D52E88E">
        <w:rPr>
          <w:rFonts w:ascii="Cambria" w:hAnsi="Cambria"/>
          <w:i w:val="1"/>
          <w:iCs w:val="1"/>
          <w:noProof w:val="0"/>
          <w:lang w:val="pl-PL"/>
        </w:rPr>
        <w:t>r</w:t>
      </w:r>
      <w:r w:rsidRPr="2DF75176" w:rsidR="2EB5DA52">
        <w:rPr>
          <w:rFonts w:ascii="Cambria" w:hAnsi="Cambria"/>
          <w:i w:val="1"/>
          <w:iCs w:val="1"/>
          <w:noProof w:val="0"/>
          <w:lang w:val="pl-PL"/>
        </w:rPr>
        <w:t>.</w:t>
      </w:r>
      <w:r>
        <w:br/>
      </w:r>
    </w:p>
    <w:sectPr>
      <w:footerReference w:type="default" r:id="rId7"/>
      <w:type w:val="nextPage"/>
      <w:pgSz w:w="15840" w:h="12240" w:orient="landscape"/>
      <w:pgMar w:top="1440" w:right="1800" w:bottom="1440" w:left="1800" w:header="0" w:footer="720" w:gutter="0"/>
      <w:pgNumType w:fmt="decimal"/>
      <w:formProt w:val="false"/>
      <w:textDirection w:val="lrTb"/>
      <w:docGrid w:type="default" w:linePitch="360" w:charSpace="4096"/>
      <w:cols w:num="1"/>
      <w:headerReference w:type="default" r:id="R50f9a5d8df5b436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:rsidP="6D52E88E" w14:paraId="609690CA" wp14:textId="77777777">
    <w:pPr>
      <w:pStyle w:val="Footer"/>
      <w:jc w:val="center"/>
      <w:rPr>
        <w:i w:val="1"/>
        <w:iCs w:val="1"/>
        <w:sz w:val="18"/>
        <w:szCs w:val="18"/>
        <w:lang w:val="en-US"/>
      </w:rPr>
    </w:pPr>
    <w:r w:rsidRPr="6D52E88E" w:rsidR="6D52E88E">
      <w:rPr>
        <w:i w:val="1"/>
        <w:iCs w:val="1"/>
        <w:sz w:val="18"/>
        <w:szCs w:val="18"/>
        <w:lang w:val="en-US"/>
      </w:rPr>
      <w:t xml:space="preserve">Program </w:t>
    </w:r>
    <w:r w:rsidRPr="6D52E88E" w:rsidR="6D52E88E">
      <w:rPr>
        <w:i w:val="1"/>
        <w:iCs w:val="1"/>
        <w:sz w:val="18"/>
        <w:szCs w:val="18"/>
        <w:lang w:val="en-US"/>
      </w:rPr>
      <w:t>wychowawczo-profilaktyczny</w:t>
    </w:r>
    <w:r w:rsidRPr="6D52E88E" w:rsidR="6D52E88E">
      <w:rPr>
        <w:i w:val="1"/>
        <w:iCs w:val="1"/>
        <w:sz w:val="18"/>
        <w:szCs w:val="18"/>
        <w:lang w:val="en-US"/>
      </w:rPr>
      <w:t xml:space="preserve"> </w:t>
    </w:r>
    <w:r w:rsidRPr="6D52E88E" w:rsidR="6D52E88E">
      <w:rPr>
        <w:i w:val="1"/>
        <w:iCs w:val="1"/>
        <w:sz w:val="18"/>
        <w:szCs w:val="18"/>
        <w:lang w:val="en-US"/>
      </w:rPr>
      <w:t>Podstawowej</w:t>
    </w:r>
    <w:r w:rsidRPr="6D52E88E" w:rsidR="6D52E88E">
      <w:rPr>
        <w:i w:val="1"/>
        <w:iCs w:val="1"/>
        <w:sz w:val="18"/>
        <w:szCs w:val="18"/>
        <w:lang w:val="en-US"/>
      </w:rPr>
      <w:t xml:space="preserve"> </w:t>
    </w:r>
    <w:r w:rsidRPr="6D52E88E" w:rsidR="6D52E88E">
      <w:rPr>
        <w:i w:val="1"/>
        <w:iCs w:val="1"/>
        <w:sz w:val="18"/>
        <w:szCs w:val="18"/>
        <w:lang w:val="en-US"/>
      </w:rPr>
      <w:t>Ekologicznej</w:t>
    </w:r>
    <w:r w:rsidRPr="6D52E88E" w:rsidR="6D52E88E">
      <w:rPr>
        <w:i w:val="1"/>
        <w:iCs w:val="1"/>
        <w:sz w:val="18"/>
        <w:szCs w:val="18"/>
        <w:lang w:val="en-US"/>
      </w:rPr>
      <w:t xml:space="preserve"> </w:t>
    </w:r>
    <w:r w:rsidRPr="6D52E88E" w:rsidR="6D52E88E">
      <w:rPr>
        <w:i w:val="1"/>
        <w:iCs w:val="1"/>
        <w:sz w:val="18"/>
        <w:szCs w:val="18"/>
        <w:lang w:val="en-US"/>
      </w:rPr>
      <w:t>Szkoły</w:t>
    </w:r>
    <w:r w:rsidRPr="6D52E88E" w:rsidR="6D52E88E">
      <w:rPr>
        <w:i w:val="1"/>
        <w:iCs w:val="1"/>
        <w:sz w:val="18"/>
        <w:szCs w:val="18"/>
        <w:lang w:val="en-US"/>
      </w:rPr>
      <w:t xml:space="preserve"> </w:t>
    </w:r>
    <w:r w:rsidRPr="6D52E88E" w:rsidR="6D52E88E">
      <w:rPr>
        <w:i w:val="1"/>
        <w:iCs w:val="1"/>
        <w:sz w:val="18"/>
        <w:szCs w:val="18"/>
        <w:lang w:val="en-US"/>
      </w:rPr>
      <w:t>Społecznej</w:t>
    </w:r>
    <w:r w:rsidRPr="6D52E88E" w:rsidR="6D52E88E">
      <w:rPr>
        <w:i w:val="1"/>
        <w:iCs w:val="1"/>
        <w:sz w:val="18"/>
        <w:szCs w:val="18"/>
        <w:lang w:val="en-US"/>
      </w:rPr>
      <w:t xml:space="preserve"> w </w:t>
    </w:r>
    <w:r w:rsidRPr="6D52E88E" w:rsidR="6D52E88E">
      <w:rPr>
        <w:i w:val="1"/>
        <w:iCs w:val="1"/>
        <w:sz w:val="18"/>
        <w:szCs w:val="18"/>
        <w:lang w:val="en-US"/>
      </w:rPr>
      <w:t>Rumi</w:t>
    </w:r>
    <w:r w:rsidRPr="6D52E88E" w:rsidR="6D52E88E">
      <w:rPr>
        <w:i w:val="1"/>
        <w:iCs w:val="1"/>
        <w:sz w:val="18"/>
        <w:szCs w:val="18"/>
        <w:lang w:val="en-US"/>
      </w:rPr>
      <w:t xml:space="preserve"> 2025/2026</w:t>
    </w:r>
  </w:p>
  <w:p xmlns:wp14="http://schemas.microsoft.com/office/word/2010/wordml" w14:paraId="77BDAA42" wp14:textId="77777777">
    <w:pPr>
      <w:pStyle w:val="Normal"/>
      <w:spacing w:before="0" w:after="200"/>
      <w:jc w:val="right"/>
    </w:pPr>
    <w:r>
      <w:fldChar w:fldCharType="begin"/>
    </w:r>
    <w:r>
      <w:instrText xml:space="preserve"> PAGE </w:instrText>
    </w:r>
    <w:r>
      <w:fldChar w:fldCharType="separate"/>
    </w:r>
    <w:r w:rsidR="6D52E88E">
      <w:rPr/>
      <w:t>21</w:t>
    </w:r>
    <w:r>
      <w:fldChar w:fldCharType="end"/>
    </w: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080"/>
      <w:gridCol w:w="4080"/>
      <w:gridCol w:w="4080"/>
    </w:tblGrid>
    <w:tr w:rsidR="1EB94823" w:rsidTr="1EB94823" w14:paraId="35DA94FC">
      <w:trPr>
        <w:trHeight w:val="300"/>
      </w:trPr>
      <w:tc>
        <w:tcPr>
          <w:tcW w:w="4080" w:type="dxa"/>
          <w:tcMar/>
        </w:tcPr>
        <w:p w:rsidR="1EB94823" w:rsidP="1EB94823" w:rsidRDefault="1EB94823" w14:paraId="0A7C2E9A" w14:textId="1F8B3441">
          <w:pPr>
            <w:pStyle w:val="Header"/>
            <w:bidi w:val="0"/>
            <w:ind w:left="-115"/>
            <w:jc w:val="left"/>
          </w:pPr>
        </w:p>
      </w:tc>
      <w:tc>
        <w:tcPr>
          <w:tcW w:w="4080" w:type="dxa"/>
          <w:tcMar/>
        </w:tcPr>
        <w:p w:rsidR="1EB94823" w:rsidP="1EB94823" w:rsidRDefault="1EB94823" w14:paraId="6EB232C3" w14:textId="7A92C909">
          <w:pPr>
            <w:pStyle w:val="Header"/>
            <w:bidi w:val="0"/>
            <w:jc w:val="center"/>
          </w:pPr>
        </w:p>
      </w:tc>
      <w:tc>
        <w:tcPr>
          <w:tcW w:w="4080" w:type="dxa"/>
          <w:tcMar/>
        </w:tcPr>
        <w:p w:rsidR="1EB94823" w:rsidP="1EB94823" w:rsidRDefault="1EB94823" w14:paraId="0C6973D2" w14:textId="4AC488B1">
          <w:pPr>
            <w:pStyle w:val="Header"/>
            <w:bidi w:val="0"/>
            <w:ind w:right="-115"/>
            <w:jc w:val="right"/>
          </w:pPr>
        </w:p>
      </w:tc>
    </w:tr>
  </w:tbl>
  <w:p w:rsidR="1EB94823" w:rsidP="1EB94823" w:rsidRDefault="1EB94823" w14:paraId="127FD5F4" w14:textId="489571F7">
    <w:pPr>
      <w:pStyle w:val="Header"/>
      <w:bidi w:val="0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21">
    <w:nsid w:val="1a27f3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550f4c73"/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32b867c3"/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6c32a1cf"/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b64ff1a"/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27269b28"/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4d1d32a8"/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52a4b44d"/>
  </w:abstractNum>
  <w:abstractNum w:abstractNumId="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69c5a1e9"/>
  </w:abstractNum>
  <w:abstractNum w:abstractNumId="9"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315de403"/>
  </w:abstractNum>
  <w:abstractNum w:abstractNumId="10"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13fa8c00"/>
  </w:abstractNum>
  <w:abstractNum w:abstractNumId="11"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1f8a4c74"/>
  </w:abstractNum>
  <w:abstractNum w:abstractNumId="12">
    <w:lvl w:ilvl="0">
      <w:start w:val="5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2c8beec6"/>
  </w:abstractNum>
  <w:abstractNum w:abstractNumId="13">
    <w:lvl w:ilvl="0">
      <w:start w:val="6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7deddb5f"/>
  </w:abstractNum>
  <w:abstractNum w:abstractNumId="14">
    <w:lvl w:ilvl="0">
      <w:start w:val="7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1d83798e"/>
  </w:abstractNum>
  <w:abstractNum w:abstractNumId="15">
    <w:lvl w:ilvl="0">
      <w:start w:val="8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e19ea75"/>
  </w:abstractNum>
  <w:abstractNum w:abstractNumId="1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58508acd"/>
  </w:abstractNum>
  <w:abstractNum w:abstractNumId="17"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860c7a5"/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  <w:nsid w:val="548f9bb4"/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  <w:nsid w:val="60132d4d"/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417c7be9"/>
  </w:abstractNum>
  <w:num w:numId="21">
    <w:abstractNumId w:val="21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68"/>
  <w:trackRevisions w:val="false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447AF"/>
    <w:rsid w:val="00DB55D4"/>
    <w:rsid w:val="00EB5EFE"/>
    <w:rsid w:val="0121C00F"/>
    <w:rsid w:val="0129D67A"/>
    <w:rsid w:val="014E4825"/>
    <w:rsid w:val="0183F626"/>
    <w:rsid w:val="018E7593"/>
    <w:rsid w:val="01CD8088"/>
    <w:rsid w:val="01E0EE42"/>
    <w:rsid w:val="0202F2EC"/>
    <w:rsid w:val="0249E753"/>
    <w:rsid w:val="0301BB96"/>
    <w:rsid w:val="036FFC1E"/>
    <w:rsid w:val="036FFC1E"/>
    <w:rsid w:val="03CA1D6B"/>
    <w:rsid w:val="03E2421D"/>
    <w:rsid w:val="03E2421D"/>
    <w:rsid w:val="040783DA"/>
    <w:rsid w:val="0436DB6B"/>
    <w:rsid w:val="04F643CF"/>
    <w:rsid w:val="05057DC0"/>
    <w:rsid w:val="0522C55B"/>
    <w:rsid w:val="0557CDD3"/>
    <w:rsid w:val="055817AF"/>
    <w:rsid w:val="05B5FDB9"/>
    <w:rsid w:val="05BA4B0A"/>
    <w:rsid w:val="061F9E9B"/>
    <w:rsid w:val="06C42CDD"/>
    <w:rsid w:val="07A0C428"/>
    <w:rsid w:val="07B4B10E"/>
    <w:rsid w:val="0807B72A"/>
    <w:rsid w:val="08B8ED8C"/>
    <w:rsid w:val="08C0592F"/>
    <w:rsid w:val="08C1EE88"/>
    <w:rsid w:val="0904A0CE"/>
    <w:rsid w:val="096B1FF5"/>
    <w:rsid w:val="09872214"/>
    <w:rsid w:val="09A6E5F0"/>
    <w:rsid w:val="09AB893A"/>
    <w:rsid w:val="0A0A9C72"/>
    <w:rsid w:val="0A3FF9BD"/>
    <w:rsid w:val="0A40F1A4"/>
    <w:rsid w:val="0AAFD8AC"/>
    <w:rsid w:val="0AAFD8AC"/>
    <w:rsid w:val="0AD5E7F3"/>
    <w:rsid w:val="0B0DDF00"/>
    <w:rsid w:val="0B2641CA"/>
    <w:rsid w:val="0B2641CA"/>
    <w:rsid w:val="0B3E51AF"/>
    <w:rsid w:val="0B3F4F51"/>
    <w:rsid w:val="0B45EF68"/>
    <w:rsid w:val="0B9870AB"/>
    <w:rsid w:val="0BA5B643"/>
    <w:rsid w:val="0C3ED105"/>
    <w:rsid w:val="0CB3D887"/>
    <w:rsid w:val="0CE12629"/>
    <w:rsid w:val="0D099901"/>
    <w:rsid w:val="0D4B5783"/>
    <w:rsid w:val="0D7EF7F6"/>
    <w:rsid w:val="0D923974"/>
    <w:rsid w:val="0DFE18F0"/>
    <w:rsid w:val="0E4D6CAD"/>
    <w:rsid w:val="0E6F7996"/>
    <w:rsid w:val="0E9BF6C3"/>
    <w:rsid w:val="0EA3C1B3"/>
    <w:rsid w:val="0F15EA64"/>
    <w:rsid w:val="0F351571"/>
    <w:rsid w:val="0F351571"/>
    <w:rsid w:val="0F35A731"/>
    <w:rsid w:val="0F35A731"/>
    <w:rsid w:val="0F6F8C1B"/>
    <w:rsid w:val="0F8EF841"/>
    <w:rsid w:val="0F9A8E77"/>
    <w:rsid w:val="0FA10A41"/>
    <w:rsid w:val="0FE4F56E"/>
    <w:rsid w:val="104DB4B3"/>
    <w:rsid w:val="104DB4B3"/>
    <w:rsid w:val="10504840"/>
    <w:rsid w:val="1078342F"/>
    <w:rsid w:val="1080A1B2"/>
    <w:rsid w:val="10866867"/>
    <w:rsid w:val="1106A902"/>
    <w:rsid w:val="118ED980"/>
    <w:rsid w:val="118ED980"/>
    <w:rsid w:val="119C029E"/>
    <w:rsid w:val="11AAECD8"/>
    <w:rsid w:val="11BE697C"/>
    <w:rsid w:val="11FDCB64"/>
    <w:rsid w:val="122CF14F"/>
    <w:rsid w:val="12D82DB8"/>
    <w:rsid w:val="13366C04"/>
    <w:rsid w:val="134D3338"/>
    <w:rsid w:val="13B9B603"/>
    <w:rsid w:val="13BF16D3"/>
    <w:rsid w:val="13BF16D3"/>
    <w:rsid w:val="142CB5EC"/>
    <w:rsid w:val="149EBBD9"/>
    <w:rsid w:val="158CDE20"/>
    <w:rsid w:val="15E5BDCD"/>
    <w:rsid w:val="15FEDD1C"/>
    <w:rsid w:val="164BD298"/>
    <w:rsid w:val="1655E9A1"/>
    <w:rsid w:val="16E33887"/>
    <w:rsid w:val="16E33887"/>
    <w:rsid w:val="173F9363"/>
    <w:rsid w:val="17B4C966"/>
    <w:rsid w:val="18209D4E"/>
    <w:rsid w:val="1829CC66"/>
    <w:rsid w:val="182DB22D"/>
    <w:rsid w:val="18337658"/>
    <w:rsid w:val="183BAC7F"/>
    <w:rsid w:val="18B879B3"/>
    <w:rsid w:val="18C4B56D"/>
    <w:rsid w:val="18E8B38C"/>
    <w:rsid w:val="18F4C288"/>
    <w:rsid w:val="193B76B9"/>
    <w:rsid w:val="193B76B9"/>
    <w:rsid w:val="1A67EC77"/>
    <w:rsid w:val="1AABD5CC"/>
    <w:rsid w:val="1ABF562F"/>
    <w:rsid w:val="1AC419D5"/>
    <w:rsid w:val="1B26CF9A"/>
    <w:rsid w:val="1B62B7A5"/>
    <w:rsid w:val="1BC53021"/>
    <w:rsid w:val="1BDF8454"/>
    <w:rsid w:val="1BFE58BA"/>
    <w:rsid w:val="1D0BA231"/>
    <w:rsid w:val="1D180A31"/>
    <w:rsid w:val="1D180A31"/>
    <w:rsid w:val="1DBF8E1D"/>
    <w:rsid w:val="1DDF4E59"/>
    <w:rsid w:val="1E0AA67B"/>
    <w:rsid w:val="1E415591"/>
    <w:rsid w:val="1E415591"/>
    <w:rsid w:val="1E51FE53"/>
    <w:rsid w:val="1E6DA575"/>
    <w:rsid w:val="1EB94823"/>
    <w:rsid w:val="1ED3AD70"/>
    <w:rsid w:val="1EE2D8C9"/>
    <w:rsid w:val="1F0610B9"/>
    <w:rsid w:val="1F083FDF"/>
    <w:rsid w:val="1F09C397"/>
    <w:rsid w:val="1F09C397"/>
    <w:rsid w:val="1F2C3672"/>
    <w:rsid w:val="1FBA26D6"/>
    <w:rsid w:val="20CA7B7A"/>
    <w:rsid w:val="21034B71"/>
    <w:rsid w:val="2155A6E2"/>
    <w:rsid w:val="21709973"/>
    <w:rsid w:val="21C3118A"/>
    <w:rsid w:val="21DF63D2"/>
    <w:rsid w:val="21DF63D2"/>
    <w:rsid w:val="223405E4"/>
    <w:rsid w:val="2284D80F"/>
    <w:rsid w:val="228B8BFB"/>
    <w:rsid w:val="228C3027"/>
    <w:rsid w:val="22B0D62A"/>
    <w:rsid w:val="22B0D62A"/>
    <w:rsid w:val="2312EB09"/>
    <w:rsid w:val="233CE33C"/>
    <w:rsid w:val="233CE33C"/>
    <w:rsid w:val="23B710F5"/>
    <w:rsid w:val="2422FE70"/>
    <w:rsid w:val="2422FE70"/>
    <w:rsid w:val="24C125B3"/>
    <w:rsid w:val="255E4921"/>
    <w:rsid w:val="25624E45"/>
    <w:rsid w:val="25780A49"/>
    <w:rsid w:val="25A693A1"/>
    <w:rsid w:val="25A693A1"/>
    <w:rsid w:val="262CA4B2"/>
    <w:rsid w:val="268B6274"/>
    <w:rsid w:val="268B6274"/>
    <w:rsid w:val="269447AF"/>
    <w:rsid w:val="269F4CFF"/>
    <w:rsid w:val="271E21D0"/>
    <w:rsid w:val="2733ABE4"/>
    <w:rsid w:val="275B84CC"/>
    <w:rsid w:val="27732704"/>
    <w:rsid w:val="2786D64F"/>
    <w:rsid w:val="27A259A4"/>
    <w:rsid w:val="27F0325A"/>
    <w:rsid w:val="280844F1"/>
    <w:rsid w:val="2819C1F8"/>
    <w:rsid w:val="2834E942"/>
    <w:rsid w:val="28CF9851"/>
    <w:rsid w:val="28F1803E"/>
    <w:rsid w:val="28FD0E2C"/>
    <w:rsid w:val="29925EE9"/>
    <w:rsid w:val="299B7F4C"/>
    <w:rsid w:val="29C6F26E"/>
    <w:rsid w:val="2A09ACCC"/>
    <w:rsid w:val="2A32944A"/>
    <w:rsid w:val="2AC2ADF1"/>
    <w:rsid w:val="2BF0EA80"/>
    <w:rsid w:val="2C24EFBD"/>
    <w:rsid w:val="2C740BD1"/>
    <w:rsid w:val="2CE0C346"/>
    <w:rsid w:val="2CE6C27B"/>
    <w:rsid w:val="2CF20278"/>
    <w:rsid w:val="2D1B5641"/>
    <w:rsid w:val="2DEE7840"/>
    <w:rsid w:val="2DF2F8BA"/>
    <w:rsid w:val="2DF75176"/>
    <w:rsid w:val="2E8407AF"/>
    <w:rsid w:val="2E8407AF"/>
    <w:rsid w:val="2E88C393"/>
    <w:rsid w:val="2E8B1A81"/>
    <w:rsid w:val="2EB52E98"/>
    <w:rsid w:val="2EB52E98"/>
    <w:rsid w:val="2EB5DA52"/>
    <w:rsid w:val="2F75246C"/>
    <w:rsid w:val="2F9E86B7"/>
    <w:rsid w:val="302AB142"/>
    <w:rsid w:val="3204ABC3"/>
    <w:rsid w:val="320DAAA6"/>
    <w:rsid w:val="321A1565"/>
    <w:rsid w:val="327A6EAE"/>
    <w:rsid w:val="32B2C6F6"/>
    <w:rsid w:val="33178FD6"/>
    <w:rsid w:val="3331ADB6"/>
    <w:rsid w:val="33D2B929"/>
    <w:rsid w:val="3438DDB3"/>
    <w:rsid w:val="3456B6D7"/>
    <w:rsid w:val="345E8DEF"/>
    <w:rsid w:val="35D20FF9"/>
    <w:rsid w:val="36200DDC"/>
    <w:rsid w:val="366CC5EA"/>
    <w:rsid w:val="36ED8E00"/>
    <w:rsid w:val="376D21B7"/>
    <w:rsid w:val="376D21B7"/>
    <w:rsid w:val="3776BE32"/>
    <w:rsid w:val="37815967"/>
    <w:rsid w:val="37998ADE"/>
    <w:rsid w:val="37998ADE"/>
    <w:rsid w:val="37F4F396"/>
    <w:rsid w:val="382E61BC"/>
    <w:rsid w:val="38A619DD"/>
    <w:rsid w:val="39057498"/>
    <w:rsid w:val="3981482A"/>
    <w:rsid w:val="3AC2EDD0"/>
    <w:rsid w:val="3AC2EDD0"/>
    <w:rsid w:val="3B7B825D"/>
    <w:rsid w:val="3B80E3C3"/>
    <w:rsid w:val="3C44502C"/>
    <w:rsid w:val="3C6135F9"/>
    <w:rsid w:val="3C6CB930"/>
    <w:rsid w:val="3C862103"/>
    <w:rsid w:val="3CAF07B0"/>
    <w:rsid w:val="3CB77A30"/>
    <w:rsid w:val="3CE83D85"/>
    <w:rsid w:val="3CECB3E9"/>
    <w:rsid w:val="3D0BD080"/>
    <w:rsid w:val="3D3CA413"/>
    <w:rsid w:val="3DC54174"/>
    <w:rsid w:val="3DFAE5B8"/>
    <w:rsid w:val="3E8AEE82"/>
    <w:rsid w:val="3ECB6BC3"/>
    <w:rsid w:val="3ED1AF05"/>
    <w:rsid w:val="3EF89944"/>
    <w:rsid w:val="3F7C04E1"/>
    <w:rsid w:val="3F883383"/>
    <w:rsid w:val="3FE6EFE7"/>
    <w:rsid w:val="3FF7C28D"/>
    <w:rsid w:val="3FFE6386"/>
    <w:rsid w:val="40280DBC"/>
    <w:rsid w:val="402F3847"/>
    <w:rsid w:val="4076E295"/>
    <w:rsid w:val="41AB6777"/>
    <w:rsid w:val="41C8628B"/>
    <w:rsid w:val="41C8628B"/>
    <w:rsid w:val="41D162A1"/>
    <w:rsid w:val="41E01A90"/>
    <w:rsid w:val="426F8163"/>
    <w:rsid w:val="42A6F27F"/>
    <w:rsid w:val="431ACCC9"/>
    <w:rsid w:val="431ACCC9"/>
    <w:rsid w:val="436920C6"/>
    <w:rsid w:val="43877002"/>
    <w:rsid w:val="43DE4BC6"/>
    <w:rsid w:val="44E66CB0"/>
    <w:rsid w:val="452EAC7A"/>
    <w:rsid w:val="4550546A"/>
    <w:rsid w:val="45843479"/>
    <w:rsid w:val="458E8C87"/>
    <w:rsid w:val="458F27B0"/>
    <w:rsid w:val="45F165F3"/>
    <w:rsid w:val="465C8C4E"/>
    <w:rsid w:val="46895316"/>
    <w:rsid w:val="469969B9"/>
    <w:rsid w:val="475D56E6"/>
    <w:rsid w:val="4772DE15"/>
    <w:rsid w:val="47C5B4FC"/>
    <w:rsid w:val="4813F6E6"/>
    <w:rsid w:val="4860D223"/>
    <w:rsid w:val="48657D16"/>
    <w:rsid w:val="488F370B"/>
    <w:rsid w:val="4928EF95"/>
    <w:rsid w:val="4939BBA2"/>
    <w:rsid w:val="496AA16D"/>
    <w:rsid w:val="49D8D425"/>
    <w:rsid w:val="49F17248"/>
    <w:rsid w:val="4A517847"/>
    <w:rsid w:val="4A69D151"/>
    <w:rsid w:val="4AB71F36"/>
    <w:rsid w:val="4B2ADA35"/>
    <w:rsid w:val="4B3D106F"/>
    <w:rsid w:val="4B6B5D5A"/>
    <w:rsid w:val="4B759D0A"/>
    <w:rsid w:val="4B931EEB"/>
    <w:rsid w:val="4B990732"/>
    <w:rsid w:val="4B9AE900"/>
    <w:rsid w:val="4C5221E2"/>
    <w:rsid w:val="4C72EED0"/>
    <w:rsid w:val="4CBDF179"/>
    <w:rsid w:val="4CBDF179"/>
    <w:rsid w:val="4CD0B669"/>
    <w:rsid w:val="4CD0B669"/>
    <w:rsid w:val="4CEE486C"/>
    <w:rsid w:val="4D3C444C"/>
    <w:rsid w:val="4DB08B77"/>
    <w:rsid w:val="4E1CA557"/>
    <w:rsid w:val="4E53E0BF"/>
    <w:rsid w:val="4F86A03F"/>
    <w:rsid w:val="4F89F1A3"/>
    <w:rsid w:val="50906958"/>
    <w:rsid w:val="51351219"/>
    <w:rsid w:val="51C0CA41"/>
    <w:rsid w:val="51C52F86"/>
    <w:rsid w:val="51C69A99"/>
    <w:rsid w:val="51E570AB"/>
    <w:rsid w:val="51E570AB"/>
    <w:rsid w:val="51FAACE2"/>
    <w:rsid w:val="51FAACE2"/>
    <w:rsid w:val="52368060"/>
    <w:rsid w:val="523C89AF"/>
    <w:rsid w:val="52BDC69B"/>
    <w:rsid w:val="52D6DF70"/>
    <w:rsid w:val="52D6DF70"/>
    <w:rsid w:val="52DB5ABC"/>
    <w:rsid w:val="52F49FB1"/>
    <w:rsid w:val="5311DDDC"/>
    <w:rsid w:val="53122B2E"/>
    <w:rsid w:val="531DE4FB"/>
    <w:rsid w:val="532154AB"/>
    <w:rsid w:val="5384E5B2"/>
    <w:rsid w:val="53E36E03"/>
    <w:rsid w:val="53EF321A"/>
    <w:rsid w:val="53F748D8"/>
    <w:rsid w:val="542EF163"/>
    <w:rsid w:val="542F35E6"/>
    <w:rsid w:val="542F35E6"/>
    <w:rsid w:val="54371B91"/>
    <w:rsid w:val="54A42F70"/>
    <w:rsid w:val="54A42F70"/>
    <w:rsid w:val="54BF0C93"/>
    <w:rsid w:val="54E2C5BD"/>
    <w:rsid w:val="54E2C5BD"/>
    <w:rsid w:val="550D3F4C"/>
    <w:rsid w:val="550D3F4C"/>
    <w:rsid w:val="5537D5A2"/>
    <w:rsid w:val="554142BD"/>
    <w:rsid w:val="554C5A3C"/>
    <w:rsid w:val="555C4788"/>
    <w:rsid w:val="55C61510"/>
    <w:rsid w:val="55ED86B6"/>
    <w:rsid w:val="5613A0A8"/>
    <w:rsid w:val="562DB6C3"/>
    <w:rsid w:val="56580AF0"/>
    <w:rsid w:val="56B4B7F9"/>
    <w:rsid w:val="56C00654"/>
    <w:rsid w:val="56EE66C9"/>
    <w:rsid w:val="570225A9"/>
    <w:rsid w:val="57EB1C79"/>
    <w:rsid w:val="581F826E"/>
    <w:rsid w:val="58823342"/>
    <w:rsid w:val="59E42026"/>
    <w:rsid w:val="5A2780EF"/>
    <w:rsid w:val="5A4F46CA"/>
    <w:rsid w:val="5A795D93"/>
    <w:rsid w:val="5AAEBA1F"/>
    <w:rsid w:val="5AEDBA41"/>
    <w:rsid w:val="5AF380A0"/>
    <w:rsid w:val="5AF694D3"/>
    <w:rsid w:val="5B2EDB36"/>
    <w:rsid w:val="5B57184A"/>
    <w:rsid w:val="5B9B4EB9"/>
    <w:rsid w:val="5BAFAFA4"/>
    <w:rsid w:val="5BB402D4"/>
    <w:rsid w:val="5BD5E22C"/>
    <w:rsid w:val="5BD5E22C"/>
    <w:rsid w:val="5C36E566"/>
    <w:rsid w:val="5C3E702E"/>
    <w:rsid w:val="5C63A977"/>
    <w:rsid w:val="5C63A977"/>
    <w:rsid w:val="5C869F1D"/>
    <w:rsid w:val="5CF355EF"/>
    <w:rsid w:val="5D71E6F8"/>
    <w:rsid w:val="5D72CCA7"/>
    <w:rsid w:val="5D8ACDA0"/>
    <w:rsid w:val="5DAB5B72"/>
    <w:rsid w:val="5DEE3F83"/>
    <w:rsid w:val="5E2F27CC"/>
    <w:rsid w:val="5E6026F9"/>
    <w:rsid w:val="5E7E988A"/>
    <w:rsid w:val="5E7E988A"/>
    <w:rsid w:val="5EA02F8F"/>
    <w:rsid w:val="5EA31EA8"/>
    <w:rsid w:val="5EAB25DF"/>
    <w:rsid w:val="5ED2AAD2"/>
    <w:rsid w:val="5ED2AAD2"/>
    <w:rsid w:val="5EEC63A3"/>
    <w:rsid w:val="5EF41DAA"/>
    <w:rsid w:val="5F1E077F"/>
    <w:rsid w:val="5F89D029"/>
    <w:rsid w:val="5FA43E56"/>
    <w:rsid w:val="5FA80C94"/>
    <w:rsid w:val="5FA80C94"/>
    <w:rsid w:val="5FA8988A"/>
    <w:rsid w:val="5FA8988A"/>
    <w:rsid w:val="5FB9B8BB"/>
    <w:rsid w:val="5FF118C4"/>
    <w:rsid w:val="603328F1"/>
    <w:rsid w:val="60977B2B"/>
    <w:rsid w:val="60A88DB6"/>
    <w:rsid w:val="60B43510"/>
    <w:rsid w:val="60BAD370"/>
    <w:rsid w:val="60BAD370"/>
    <w:rsid w:val="60E1459E"/>
    <w:rsid w:val="60FD1B3F"/>
    <w:rsid w:val="61299154"/>
    <w:rsid w:val="6132F968"/>
    <w:rsid w:val="613805ED"/>
    <w:rsid w:val="61834FE7"/>
    <w:rsid w:val="6264B42E"/>
    <w:rsid w:val="63AED842"/>
    <w:rsid w:val="63AED842"/>
    <w:rsid w:val="63CBAA50"/>
    <w:rsid w:val="63F8B384"/>
    <w:rsid w:val="642BE3C8"/>
    <w:rsid w:val="642BE3C8"/>
    <w:rsid w:val="6448B601"/>
    <w:rsid w:val="64515B59"/>
    <w:rsid w:val="6479790E"/>
    <w:rsid w:val="6484AD80"/>
    <w:rsid w:val="64C32794"/>
    <w:rsid w:val="64D51039"/>
    <w:rsid w:val="64E6B0CC"/>
    <w:rsid w:val="64E6B0CC"/>
    <w:rsid w:val="6532A6C8"/>
    <w:rsid w:val="65CAF26F"/>
    <w:rsid w:val="66040EE8"/>
    <w:rsid w:val="663AD019"/>
    <w:rsid w:val="664D2AE9"/>
    <w:rsid w:val="6672D585"/>
    <w:rsid w:val="6672D880"/>
    <w:rsid w:val="66C612B2"/>
    <w:rsid w:val="66D69827"/>
    <w:rsid w:val="6756B271"/>
    <w:rsid w:val="67797BAB"/>
    <w:rsid w:val="6789C22E"/>
    <w:rsid w:val="67B67999"/>
    <w:rsid w:val="67E0BFFD"/>
    <w:rsid w:val="681DF889"/>
    <w:rsid w:val="68318327"/>
    <w:rsid w:val="68318327"/>
    <w:rsid w:val="68735521"/>
    <w:rsid w:val="6884B22E"/>
    <w:rsid w:val="689A7FED"/>
    <w:rsid w:val="689A7FED"/>
    <w:rsid w:val="68A781ED"/>
    <w:rsid w:val="68D9C4C6"/>
    <w:rsid w:val="68F5DBF9"/>
    <w:rsid w:val="6924BC27"/>
    <w:rsid w:val="6A851FB2"/>
    <w:rsid w:val="6A9829B8"/>
    <w:rsid w:val="6AA87378"/>
    <w:rsid w:val="6AE45E73"/>
    <w:rsid w:val="6B26960A"/>
    <w:rsid w:val="6B42F9CC"/>
    <w:rsid w:val="6B518BA3"/>
    <w:rsid w:val="6BCCCED4"/>
    <w:rsid w:val="6BFDC5EC"/>
    <w:rsid w:val="6C0C05F1"/>
    <w:rsid w:val="6C437FAA"/>
    <w:rsid w:val="6CC8CDE0"/>
    <w:rsid w:val="6D160030"/>
    <w:rsid w:val="6D2991E2"/>
    <w:rsid w:val="6D52E88E"/>
    <w:rsid w:val="6D5A81B1"/>
    <w:rsid w:val="6E47BDCF"/>
    <w:rsid w:val="6EC6BD96"/>
    <w:rsid w:val="6EDAAECF"/>
    <w:rsid w:val="6F357A2A"/>
    <w:rsid w:val="6FAE1ADC"/>
    <w:rsid w:val="6FFAFE56"/>
    <w:rsid w:val="7002353C"/>
    <w:rsid w:val="7045D2C9"/>
    <w:rsid w:val="7045D2C9"/>
    <w:rsid w:val="70B13AA7"/>
    <w:rsid w:val="70BB8522"/>
    <w:rsid w:val="70BE0587"/>
    <w:rsid w:val="70C19378"/>
    <w:rsid w:val="714DDD81"/>
    <w:rsid w:val="71D0BC4A"/>
    <w:rsid w:val="71DB810A"/>
    <w:rsid w:val="7245D753"/>
    <w:rsid w:val="7245D753"/>
    <w:rsid w:val="7248ED41"/>
    <w:rsid w:val="725CEF7C"/>
    <w:rsid w:val="7263CCB4"/>
    <w:rsid w:val="7268570A"/>
    <w:rsid w:val="727EE674"/>
    <w:rsid w:val="72C7245A"/>
    <w:rsid w:val="73483044"/>
    <w:rsid w:val="73483044"/>
    <w:rsid w:val="73787648"/>
    <w:rsid w:val="73D8D1BC"/>
    <w:rsid w:val="73EBA9E5"/>
    <w:rsid w:val="7416385D"/>
    <w:rsid w:val="741A4772"/>
    <w:rsid w:val="7495916B"/>
    <w:rsid w:val="749D59A0"/>
    <w:rsid w:val="74BE2163"/>
    <w:rsid w:val="754EE63F"/>
    <w:rsid w:val="758BB6A6"/>
    <w:rsid w:val="759EBEF3"/>
    <w:rsid w:val="75A93044"/>
    <w:rsid w:val="76149B91"/>
    <w:rsid w:val="7643DAB9"/>
    <w:rsid w:val="76B35459"/>
    <w:rsid w:val="76B73870"/>
    <w:rsid w:val="776947B1"/>
    <w:rsid w:val="79320525"/>
    <w:rsid w:val="793AAF6D"/>
    <w:rsid w:val="793AAF6D"/>
    <w:rsid w:val="796EAAC5"/>
    <w:rsid w:val="79F27E07"/>
    <w:rsid w:val="7AA894EF"/>
    <w:rsid w:val="7AC1688E"/>
    <w:rsid w:val="7AF2C15F"/>
    <w:rsid w:val="7B3C4E6B"/>
    <w:rsid w:val="7C941B90"/>
    <w:rsid w:val="7CB7E4C8"/>
    <w:rsid w:val="7D039654"/>
    <w:rsid w:val="7D1356CB"/>
    <w:rsid w:val="7D1C963F"/>
    <w:rsid w:val="7D1C963F"/>
    <w:rsid w:val="7D52B63F"/>
    <w:rsid w:val="7D57B5BC"/>
    <w:rsid w:val="7DAAD9B9"/>
    <w:rsid w:val="7DCA62AA"/>
    <w:rsid w:val="7E335790"/>
    <w:rsid w:val="7E565B39"/>
    <w:rsid w:val="7F4A2CA2"/>
    <w:rsid w:val="7FD96AC3"/>
    <w:rsid w:val="7FEDA35E"/>
  </w:rsids>
  <w:themeFontLang w:val="en-US" w:eastAsia="ja-JP" w:bidi=""/>
  <w14:docId w14:val="0054388B"/>
  <w15:docId w15:val="{0E730977-229C-4C07-B1ED-486B0049FF75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mbria" w:hAnsi="Cambria" w:eastAsia="ＭＳ 明朝" w:cs="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uiPriority w:val="0"/>
    <w:name w:val="Normal"/>
    <w:qFormat/>
    <w:rsid w:val="6D52E88E"/>
    <w:rPr>
      <w:noProof w:val="0"/>
      <w:color w:val="auto"/>
      <w:lang w:val="pl-PL"/>
    </w:rPr>
    <w:pPr>
      <w:widowControl w:val="1"/>
      <w:bidi w:val="0"/>
      <w:spacing w:before="0" w:after="200" w:line="276" w:lineRule="auto"/>
      <w:jc w:val="left"/>
    </w:pPr>
  </w:style>
  <w:style w:type="paragraph" w:styleId="Heading1">
    <w:uiPriority w:val="9"/>
    <w:name w:val="heading 1"/>
    <w:basedOn w:val="Normal"/>
    <w:next w:val="Normal"/>
    <w:link w:val="Heading1Char"/>
    <w:qFormat/>
    <w:rsid w:val="6D52E88E"/>
    <w:rPr>
      <w:rFonts w:ascii="Calibri" w:hAnsi="Calibri" w:asciiTheme="majorAscii" w:hAnsiTheme="majorAscii" w:eastAsiaTheme="majorEastAsia" w:cstheme="majorBidi"/>
      <w:b w:val="1"/>
      <w:bCs w:val="1"/>
      <w:color w:val="365F91" w:themeColor="accent1" w:themeTint="FF" w:themeShade="BF"/>
      <w:sz w:val="28"/>
      <w:szCs w:val="28"/>
    </w:rPr>
    <w:pPr>
      <w:keepNext w:val="1"/>
      <w:keepLines w:val="1"/>
      <w:spacing w:before="48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D52E88E"/>
    <w:rPr>
      <w:rFonts w:ascii="Calibri" w:hAnsi="Calibri" w:asciiTheme="majorAscii" w:hAnsiTheme="majorAscii" w:eastAsiaTheme="majorEastAsia" w:cstheme="majorBidi"/>
      <w:b w:val="1"/>
      <w:bCs w:val="1"/>
      <w:color w:val="4F81BD" w:themeColor="accent1" w:themeTint="FF" w:themeShade="FF"/>
      <w:sz w:val="26"/>
      <w:szCs w:val="26"/>
    </w:rPr>
    <w:pPr>
      <w:keepNext w:val="1"/>
      <w:keepLines w:val="1"/>
      <w:spacing w:before="20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6D52E88E"/>
    <w:rPr>
      <w:rFonts w:ascii="Calibri" w:hAnsi="Calibri" w:asciiTheme="majorAscii" w:hAnsiTheme="majorAscii" w:eastAsiaTheme="majorEastAsia" w:cstheme="majorBidi"/>
      <w:b w:val="1"/>
      <w:bCs w:val="1"/>
      <w:color w:val="4F81BD" w:themeColor="accent1" w:themeTint="FF" w:themeShade="FF"/>
    </w:rPr>
    <w:pPr>
      <w:keepNext w:val="1"/>
      <w:keepLines w:val="1"/>
      <w:spacing w:before="200" w:after="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6D52E88E"/>
    <w:rPr>
      <w:rFonts w:ascii="Calibri" w:hAnsi="Calibri" w:asciiTheme="majorAscii" w:hAnsiTheme="majorAscii" w:eastAsiaTheme="majorEastAsia" w:cstheme="majorBidi"/>
      <w:b w:val="1"/>
      <w:bCs w:val="1"/>
      <w:i w:val="1"/>
      <w:iCs w:val="1"/>
      <w:color w:val="4F81BD" w:themeColor="accent1" w:themeTint="FF" w:themeShade="FF"/>
    </w:rPr>
    <w:pPr>
      <w:keepNext w:val="1"/>
      <w:keepLines w:val="1"/>
      <w:spacing w:before="200" w:after="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6D52E88E"/>
    <w:rPr>
      <w:rFonts w:ascii="Calibri" w:hAnsi="Calibri" w:asciiTheme="majorAscii" w:hAnsiTheme="majorAscii" w:eastAsiaTheme="majorEastAsia" w:cstheme="majorBidi"/>
      <w:color w:val="243F60"/>
    </w:rPr>
    <w:pPr>
      <w:keepNext w:val="1"/>
      <w:keepLines w:val="1"/>
      <w:spacing w:before="200" w:after="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6D52E88E"/>
    <w:rPr>
      <w:rFonts w:ascii="Calibri" w:hAnsi="Calibri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20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6D52E88E"/>
    <w:rPr>
      <w:rFonts w:ascii="Calibri" w:hAnsi="Calibri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spacing w:before="20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6D52E88E"/>
    <w:rPr>
      <w:rFonts w:ascii="Calibri" w:hAnsi="Calibri" w:asciiTheme="majorAscii" w:hAnsiTheme="majorAscii" w:eastAsiaTheme="majorEastAsia" w:cstheme="majorBidi"/>
      <w:color w:val="4F81BD" w:themeColor="accent1" w:themeTint="FF" w:themeShade="FF"/>
      <w:sz w:val="20"/>
      <w:szCs w:val="20"/>
    </w:rPr>
    <w:pPr>
      <w:keepNext w:val="1"/>
      <w:keepLines w:val="1"/>
      <w:spacing w:before="200"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6D52E88E"/>
    <w:rPr>
      <w:rFonts w:ascii="Calibri" w:hAnsi="Calibri" w:asciiTheme="majorAscii" w:hAnsiTheme="majorAscii" w:eastAsiaTheme="majorEastAsia" w:cstheme="majorBidi"/>
      <w:i w:val="1"/>
      <w:iCs w:val="1"/>
      <w:color w:val="404040" w:themeColor="text1" w:themeTint="BF" w:themeShade="FF"/>
      <w:sz w:val="20"/>
      <w:szCs w:val="20"/>
    </w:rPr>
    <w:pPr>
      <w:keepNext w:val="1"/>
      <w:keepLines w:val="1"/>
      <w:spacing w:before="200" w:after="0"/>
      <w:outlineLvl w:val="8"/>
    </w:p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Znakinumeracji">
    <w:name w:val="Znaki numeracji"/>
    <w:qFormat/>
    <w:rPr/>
  </w:style>
  <w:style w:type="character" w:styleId="Hyperlink">
    <w:name w:val="Hyperlink"/>
    <w:rPr>
      <w:color w:val="000080"/>
      <w:u w:val="singl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uiPriority w:val="1"/>
    <w:name w:val="Nagłówek"/>
    <w:basedOn w:val="Normal"/>
    <w:next w:val="BodyText"/>
    <w:qFormat/>
    <w:rsid w:val="6D52E88E"/>
    <w:rPr>
      <w:rFonts w:ascii="Liberation Sans" w:hAnsi="Liberation Sans" w:eastAsia="Microsoft YaHei" w:cs="Arial"/>
      <w:sz w:val="28"/>
      <w:szCs w:val="28"/>
    </w:rPr>
    <w:pPr>
      <w:keepNext w:val="1"/>
      <w:spacing w:before="240" w:after="120"/>
    </w:pPr>
  </w:style>
  <w:style w:type="paragraph" w:styleId="BodyText">
    <w:uiPriority w:val="99"/>
    <w:name w:val="Body Text"/>
    <w:basedOn w:val="Normal"/>
    <w:unhideWhenUsed/>
    <w:link w:val="BodyTextChar"/>
    <w:rsid w:val="6D52E88E"/>
    <w:pPr>
      <w:spacing w:after="120"/>
    </w:pPr>
  </w:style>
  <w:style w:type="paragraph" w:styleId="List">
    <w:uiPriority w:val="99"/>
    <w:name w:val="List"/>
    <w:basedOn w:val="Normal"/>
    <w:unhideWhenUsed/>
    <w:rsid w:val="6D52E88E"/>
    <w:pPr>
      <w:spacing/>
      <w:ind w:left="360" w:hanging="360"/>
      <w:contextualSpacing/>
    </w:pPr>
  </w:style>
  <w:style w:type="paragraph" w:styleId="Caption">
    <w:uiPriority w:val="1"/>
    <w:name w:val="Caption"/>
    <w:basedOn w:val="Normal"/>
    <w:qFormat/>
    <w:rsid w:val="6D52E88E"/>
    <w:rPr>
      <w:rFonts w:cs="Arial"/>
      <w:i w:val="1"/>
      <w:iCs w:val="1"/>
      <w:sz w:val="24"/>
      <w:szCs w:val="24"/>
    </w:rPr>
    <w:pPr>
      <w:spacing w:before="120" w:after="120"/>
    </w:pPr>
  </w:style>
  <w:style w:type="paragraph" w:styleId="Indeks">
    <w:uiPriority w:val="1"/>
    <w:name w:val="Indeks"/>
    <w:basedOn w:val="Normal"/>
    <w:qFormat/>
    <w:rsid w:val="6D52E88E"/>
    <w:rPr>
      <w:rFonts w:cs="Arial"/>
    </w:rPr>
  </w:style>
  <w:style w:type="paragraph" w:styleId="Gwkaistopka">
    <w:uiPriority w:val="1"/>
    <w:name w:val="Główka i stopka"/>
    <w:basedOn w:val="Normal"/>
    <w:qFormat/>
    <w:rsid w:val="6D52E88E"/>
  </w:style>
  <w:style w:type="paragraph" w:styleId="Header">
    <w:uiPriority w:val="99"/>
    <w:name w:val="header"/>
    <w:basedOn w:val="Normal"/>
    <w:unhideWhenUsed/>
    <w:link w:val="HeaderChar"/>
    <w:rsid w:val="6D52E88E"/>
    <w:pPr>
      <w:tabs>
        <w:tab w:val="clear" w:leader="none" w:pos="720"/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link w:val="FooterChar"/>
    <w:rsid w:val="6D52E88E"/>
    <w:pPr>
      <w:tabs>
        <w:tab w:val="clear" w:leader="none" w:pos="720"/>
        <w:tab w:val="center" w:leader="none" w:pos="4680"/>
        <w:tab w:val="right" w:leader="none" w:pos="9360"/>
      </w:tabs>
      <w:spacing w:after="0"/>
    </w:pPr>
  </w:style>
  <w:style w:type="paragraph" w:styleId="NoSpacing">
    <w:name w:val="No Spacing"/>
    <w:uiPriority w:val="1"/>
    <w:qFormat/>
    <w:rsid w:val="00fc693f"/>
    <w:pPr>
      <w:widowControl/>
      <w:bidi w:val="0"/>
      <w:spacing w:before="0" w:after="0" w:line="240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Title">
    <w:uiPriority w:val="10"/>
    <w:name w:val="Title"/>
    <w:basedOn w:val="Normal"/>
    <w:next w:val="Normal"/>
    <w:link w:val="TitleChar"/>
    <w:qFormat/>
    <w:rsid w:val="6D52E88E"/>
    <w:rPr>
      <w:rFonts w:ascii="Calibri" w:hAnsi="Calibri" w:asciiTheme="majorAscii" w:hAnsiTheme="majorAscii" w:eastAsiaTheme="majorEastAsia" w:cstheme="majorBidi"/>
      <w:color w:val="17365D" w:themeColor="text2" w:themeTint="FF" w:themeShade="BF"/>
      <w:sz w:val="52"/>
      <w:szCs w:val="52"/>
    </w:rPr>
    <w:pPr>
      <w:pBdr>
        <w:bottom w:val="single" w:color="4F81BD" w:themeColor="accent1" w:sz="8" w:space="4"/>
      </w:pBdr>
      <w:spacing w:after="30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6D52E88E"/>
    <w:rPr>
      <w:rFonts w:ascii="Calibri" w:hAnsi="Calibri" w:asciiTheme="majorAscii" w:hAnsiTheme="majorAscii" w:eastAsiaTheme="majorEastAsia" w:cstheme="majorBidi"/>
      <w:i w:val="1"/>
      <w:iCs w:val="1"/>
      <w:color w:val="4F81BD" w:themeColor="accent1" w:themeTint="FF" w:themeShade="FF"/>
      <w:sz w:val="24"/>
      <w:szCs w:val="24"/>
    </w:rPr>
  </w:style>
  <w:style w:type="paragraph" w:styleId="ListParagraph">
    <w:uiPriority w:val="34"/>
    <w:name w:val="List Paragraph"/>
    <w:basedOn w:val="Normal"/>
    <w:qFormat/>
    <w:rsid w:val="6D52E88E"/>
    <w:pPr>
      <w:spacing/>
      <w:ind w:left="720"/>
      <w:contextualSpacing/>
    </w:pPr>
  </w:style>
  <w:style w:type="paragraph" w:styleId="BodyText2">
    <w:uiPriority w:val="99"/>
    <w:name w:val="Body Text 2"/>
    <w:basedOn w:val="Normal"/>
    <w:unhideWhenUsed/>
    <w:link w:val="BodyText2Char"/>
    <w:qFormat/>
    <w:rsid w:val="6D52E88E"/>
    <w:pPr>
      <w:spacing w:after="120"/>
    </w:pPr>
  </w:style>
  <w:style w:type="paragraph" w:styleId="BodyText3">
    <w:uiPriority w:val="99"/>
    <w:name w:val="Body Text 3"/>
    <w:basedOn w:val="Normal"/>
    <w:unhideWhenUsed/>
    <w:link w:val="BodyText3Char"/>
    <w:qFormat/>
    <w:rsid w:val="6D52E88E"/>
    <w:rPr>
      <w:sz w:val="16"/>
      <w:szCs w:val="16"/>
    </w:rPr>
    <w:pPr>
      <w:spacing w:after="120"/>
    </w:pPr>
  </w:style>
  <w:style w:type="paragraph" w:styleId="List2">
    <w:uiPriority w:val="99"/>
    <w:name w:val="List 2"/>
    <w:basedOn w:val="Normal"/>
    <w:unhideWhenUsed/>
    <w:qFormat/>
    <w:rsid w:val="6D52E88E"/>
    <w:pPr>
      <w:spacing/>
      <w:ind w:left="720" w:hanging="360"/>
      <w:contextualSpacing/>
    </w:pPr>
  </w:style>
  <w:style w:type="paragraph" w:styleId="List3">
    <w:uiPriority w:val="99"/>
    <w:name w:val="List 3"/>
    <w:basedOn w:val="Normal"/>
    <w:unhideWhenUsed/>
    <w:qFormat/>
    <w:rsid w:val="6D52E88E"/>
    <w:pPr>
      <w:spacing/>
      <w:ind w:left="1080" w:hanging="360"/>
      <w:contextualSpacing/>
    </w:pPr>
  </w:style>
  <w:style w:type="paragraph" w:styleId="ListBullet">
    <w:uiPriority w:val="99"/>
    <w:name w:val="List Bullet"/>
    <w:basedOn w:val="Normal"/>
    <w:unhideWhenUsed/>
    <w:rsid w:val="6D52E88E"/>
    <w:pPr>
      <w:numPr>
        <w:ilvl w:val="0"/>
        <w:numId w:val="1"/>
      </w:numPr>
      <w:spacing/>
      <w:contextualSpacing/>
    </w:pPr>
  </w:style>
  <w:style w:type="paragraph" w:styleId="ListBullet2">
    <w:uiPriority w:val="99"/>
    <w:name w:val="List Bullet 2"/>
    <w:basedOn w:val="Normal"/>
    <w:unhideWhenUsed/>
    <w:rsid w:val="6D52E88E"/>
    <w:pPr>
      <w:numPr>
        <w:ilvl w:val="0"/>
        <w:numId w:val="2"/>
      </w:numPr>
      <w:spacing/>
      <w:contextualSpacing/>
    </w:pPr>
  </w:style>
  <w:style w:type="paragraph" w:styleId="ListBullet3">
    <w:uiPriority w:val="99"/>
    <w:name w:val="List Bullet 3"/>
    <w:basedOn w:val="Normal"/>
    <w:unhideWhenUsed/>
    <w:rsid w:val="6D52E88E"/>
    <w:pPr>
      <w:numPr>
        <w:ilvl w:val="0"/>
        <w:numId w:val="3"/>
      </w:numPr>
      <w:spacing/>
      <w:contextualSpacing/>
    </w:pPr>
  </w:style>
  <w:style w:type="paragraph" w:styleId="ListNumber">
    <w:uiPriority w:val="99"/>
    <w:name w:val="List Number"/>
    <w:basedOn w:val="Normal"/>
    <w:unhideWhenUsed/>
    <w:rsid w:val="6D52E88E"/>
    <w:pPr>
      <w:numPr>
        <w:ilvl w:val="0"/>
        <w:numId w:val="4"/>
      </w:numPr>
      <w:spacing/>
      <w:contextualSpacing/>
    </w:pPr>
  </w:style>
  <w:style w:type="paragraph" w:styleId="ListNumber2">
    <w:uiPriority w:val="99"/>
    <w:name w:val="List Number 2"/>
    <w:basedOn w:val="Normal"/>
    <w:unhideWhenUsed/>
    <w:rsid w:val="6D52E88E"/>
    <w:pPr>
      <w:numPr>
        <w:ilvl w:val="0"/>
        <w:numId w:val="5"/>
      </w:numPr>
      <w:spacing/>
      <w:contextualSpacing/>
    </w:pPr>
  </w:style>
  <w:style w:type="paragraph" w:styleId="ListNumber3">
    <w:uiPriority w:val="99"/>
    <w:name w:val="List Number 3"/>
    <w:basedOn w:val="Normal"/>
    <w:unhideWhenUsed/>
    <w:rsid w:val="6D52E88E"/>
    <w:pPr>
      <w:numPr>
        <w:ilvl w:val="0"/>
        <w:numId w:val="6"/>
      </w:numPr>
      <w:spacing/>
      <w:contextualSpacing/>
    </w:pPr>
  </w:style>
  <w:style w:type="paragraph" w:styleId="ListContinue">
    <w:uiPriority w:val="99"/>
    <w:name w:val="List Continue"/>
    <w:basedOn w:val="Normal"/>
    <w:unhideWhenUsed/>
    <w:rsid w:val="6D52E88E"/>
    <w:pPr>
      <w:spacing w:after="120"/>
      <w:ind w:left="360"/>
      <w:contextualSpacing/>
    </w:pPr>
  </w:style>
  <w:style w:type="paragraph" w:styleId="ListContinue2">
    <w:uiPriority w:val="99"/>
    <w:name w:val="List Continue 2"/>
    <w:basedOn w:val="Normal"/>
    <w:unhideWhenUsed/>
    <w:rsid w:val="6D52E88E"/>
    <w:pPr>
      <w:spacing w:after="120"/>
      <w:ind w:left="720"/>
      <w:contextualSpacing/>
    </w:pPr>
  </w:style>
  <w:style w:type="paragraph" w:styleId="ListContinue3">
    <w:uiPriority w:val="99"/>
    <w:name w:val="List Continue 3"/>
    <w:basedOn w:val="Normal"/>
    <w:unhideWhenUsed/>
    <w:rsid w:val="6D52E88E"/>
    <w:pPr>
      <w:spacing w:after="120"/>
      <w:ind w:left="1080"/>
      <w:contextualSpacing/>
    </w:pPr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bidi w:val="0"/>
      <w:spacing w:before="0" w:after="200" w:line="276" w:lineRule="auto"/>
      <w:jc w:val="left"/>
    </w:pPr>
    <w:rPr>
      <w:rFonts w:ascii="Courier" w:hAnsi="Courier" w:eastAsia="ＭＳ 明朝" w:cs="" w:eastAsiaTheme="minorEastAsia" w:cstheme="minorBidi"/>
      <w:color w:val="auto"/>
      <w:kern w:val="0"/>
      <w:sz w:val="20"/>
      <w:szCs w:val="20"/>
      <w:lang w:val="en-US" w:eastAsia="en-US" w:bidi="ar-SA"/>
    </w:rPr>
  </w:style>
  <w:style w:type="paragraph" w:styleId="Quote">
    <w:uiPriority w:val="29"/>
    <w:name w:val="Quote"/>
    <w:basedOn w:val="Normal"/>
    <w:next w:val="Normal"/>
    <w:link w:val="QuoteChar"/>
    <w:qFormat/>
    <w:rsid w:val="6D52E88E"/>
    <w:rPr>
      <w:i w:val="1"/>
      <w:iCs w:val="1"/>
      <w:color w:val="000000" w:themeColor="text1" w:themeTint="FF" w:themeShade="FF"/>
    </w:rPr>
  </w:style>
  <w:style w:type="paragraph" w:styleId="Caption1">
    <w:uiPriority w:val="35"/>
    <w:name w:val="caption1"/>
    <w:basedOn w:val="Normal"/>
    <w:next w:val="Normal"/>
    <w:semiHidden/>
    <w:unhideWhenUsed/>
    <w:qFormat/>
    <w:rsid w:val="6D52E88E"/>
    <w:rPr>
      <w:b w:val="1"/>
      <w:bCs w:val="1"/>
      <w:color w:val="4F81BD" w:themeColor="accent1" w:themeTint="FF" w:themeShade="FF"/>
      <w:sz w:val="18"/>
      <w:szCs w:val="18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6D52E88E"/>
    <w:rPr>
      <w:b w:val="1"/>
      <w:bCs w:val="1"/>
      <w:i w:val="1"/>
      <w:iCs w:val="1"/>
      <w:color w:val="4F81BD" w:themeColor="accent1" w:themeTint="FF" w:themeShade="FF"/>
    </w:rPr>
    <w:pPr>
      <w:pBdr>
        <w:bottom w:val="single" w:color="4F81BD" w:themeColor="accent1" w:sz="4" w:space="4"/>
      </w:pBdr>
      <w:spacing w:before="200" w:after="280"/>
      <w:ind w:left="936" w:right="936"/>
    </w:p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Normal1">
    <w:name w:val="normal1"/>
    <w:qFormat/>
    <w:pPr>
      <w:widowControl/>
      <w:bidi w:val="0"/>
      <w:spacing w:before="0" w:after="0" w:line="276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customXml" Target="../customXml/item2.xml" Id="rId13" /><Relationship Type="http://schemas.openxmlformats.org/officeDocument/2006/relationships/footer" Target="footer1.xml" Id="rId7" /><Relationship Type="http://schemas.openxmlformats.org/officeDocument/2006/relationships/customXml" Target="../customXml/item1.xml" Id="rId12" /><Relationship Type="http://schemas.openxmlformats.org/officeDocument/2006/relationships/image" Target="media/image1.png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customXml" Target="../customXml/item4.xml" Id="rId15" /><Relationship Type="http://schemas.openxmlformats.org/officeDocument/2006/relationships/settings" Target="settings.xml" Id="rId10" /><Relationship Type="http://schemas.openxmlformats.org/officeDocument/2006/relationships/fontTable" Target="fontTable.xml" Id="rId9" /><Relationship Type="http://schemas.openxmlformats.org/officeDocument/2006/relationships/customXml" Target="../customXml/item3.xml" Id="rId14" /><Relationship Type="http://schemas.openxmlformats.org/officeDocument/2006/relationships/hyperlink" Target="https://mlodeglowy.pl/wp-content/uploads/2023/04/MLODE-GLOWY.-Otwarcie-o-zdrowiu-psychicznym_-Raport-final.pdf" TargetMode="External" Id="Rcb9fd256b1024f80" /><Relationship Type="http://schemas.openxmlformats.org/officeDocument/2006/relationships/hyperlink" Target="https://cyfroweobywatelstwo.pl/wp-content/uploads/2025/03/RAPORT-INTERNET-DZIECI-2025.pdf" TargetMode="External" Id="R0556bd007b6d4631" /><Relationship Type="http://schemas.openxmlformats.org/officeDocument/2006/relationships/hyperlink" Target="https://kwalifikacje.gov.pl/images/Publikacje/Sztuczna_inteligencja_jako_megatrend_ksztaltujacy_edukacje.pdf" TargetMode="External" Id="R0b46b459b3b14d13" /><Relationship Type="http://schemas.openxmlformats.org/officeDocument/2006/relationships/hyperlink" Target="https://waznesprawy.org/wp-content/uploads/2025/04/stan-mlodych-2025-raport.pdf" TargetMode="External" Id="R1471906353c94e19" /><Relationship Type="http://schemas.openxmlformats.org/officeDocument/2006/relationships/header" Target="header.xml" Id="R50f9a5d8df5b436b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2A713AEE162428EC2EA0A197086BF" ma:contentTypeVersion="18" ma:contentTypeDescription="Utwórz nowy dokument." ma:contentTypeScope="" ma:versionID="ed049ce7cfc2d17afc0a076454b89586">
  <xsd:schema xmlns:xsd="http://www.w3.org/2001/XMLSchema" xmlns:xs="http://www.w3.org/2001/XMLSchema" xmlns:p="http://schemas.microsoft.com/office/2006/metadata/properties" xmlns:ns2="9de46edd-4883-44aa-8407-aa2bc2da7e49" xmlns:ns3="45c7de8a-3f00-4b85-b593-c319c48f779f" targetNamespace="http://schemas.microsoft.com/office/2006/metadata/properties" ma:root="true" ma:fieldsID="973c60ddec3f70f88e834791e913ef6f" ns2:_="" ns3:_="">
    <xsd:import namespace="9de46edd-4883-44aa-8407-aa2bc2da7e49"/>
    <xsd:import namespace="45c7de8a-3f00-4b85-b593-c319c48f7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46edd-4883-44aa-8407-aa2bc2da7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36332892-02d6-4ae7-ab3f-681569978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7de8a-3f00-4b85-b593-c319c48f7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d1cf69-f569-4088-a0a1-2cc1c2b63d06}" ma:internalName="TaxCatchAll" ma:showField="CatchAllData" ma:web="45c7de8a-3f00-4b85-b593-c319c48f7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46edd-4883-44aa-8407-aa2bc2da7e49">
      <Terms xmlns="http://schemas.microsoft.com/office/infopath/2007/PartnerControls"/>
    </lcf76f155ced4ddcb4097134ff3c332f>
    <TaxCatchAll xmlns="45c7de8a-3f00-4b85-b593-c319c48f779f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3B695-42A0-42FB-B5E8-869C9E4F635F}"/>
</file>

<file path=customXml/itemProps3.xml><?xml version="1.0" encoding="utf-8"?>
<ds:datastoreItem xmlns:ds="http://schemas.openxmlformats.org/officeDocument/2006/customXml" ds:itemID="{84044422-61E9-464A-B11C-AAEB98BC13CF}"/>
</file>

<file path=customXml/itemProps4.xml><?xml version="1.0" encoding="utf-8"?>
<ds:datastoreItem xmlns:ds="http://schemas.openxmlformats.org/officeDocument/2006/customXml" ds:itemID="{D43C5C1F-F187-4768-8E28-95FE536F42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dc:description>generated by python-docx</dc:description>
  <lastModifiedBy>Burkowska Monika</lastModifiedBy>
  <revision>10</revision>
  <dcterms:created xsi:type="dcterms:W3CDTF">2013-12-23T23:15:00.0000000Z</dcterms:created>
  <dcterms:modified xsi:type="dcterms:W3CDTF">2025-09-20T05:58:58.5361024Z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0x0101007412A713AEE162428EC2EA0A197086BF</vt:lpwstr>
  </property>
  <property fmtid="{D5CDD505-2E9C-101B-9397-08002B2CF9AE}" pid="3" name="MediaServiceImageTags">
    <vt:lpwstr/>
  </property>
</Properties>
</file>