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F07ED8" w14:textId="4240987D" w:rsidR="0059420B" w:rsidRDefault="00F5698E">
      <w:pPr>
        <w:jc w:val="right"/>
        <w:rPr>
          <w:sz w:val="28"/>
          <w:szCs w:val="28"/>
        </w:rPr>
      </w:pPr>
      <w:bookmarkStart w:id="0" w:name="_heading=h.gjdgxs"/>
      <w:bookmarkEnd w:id="0"/>
      <w:r w:rsidRPr="1035805C">
        <w:rPr>
          <w:sz w:val="28"/>
          <w:szCs w:val="28"/>
        </w:rPr>
        <w:t xml:space="preserve">Rumia, </w:t>
      </w:r>
      <w:r w:rsidR="00531D92">
        <w:rPr>
          <w:sz w:val="28"/>
          <w:szCs w:val="28"/>
        </w:rPr>
        <w:t>22.10.2025</w:t>
      </w:r>
      <w:r w:rsidR="3D6E3C3D" w:rsidRPr="1035805C">
        <w:rPr>
          <w:sz w:val="28"/>
          <w:szCs w:val="28"/>
        </w:rPr>
        <w:t xml:space="preserve"> </w:t>
      </w:r>
      <w:r w:rsidRPr="1035805C">
        <w:rPr>
          <w:sz w:val="28"/>
          <w:szCs w:val="28"/>
        </w:rPr>
        <w:t>r.</w:t>
      </w:r>
    </w:p>
    <w:p w14:paraId="51B86243" w14:textId="77777777" w:rsidR="00DE3760" w:rsidRDefault="00DE3760">
      <w:pPr>
        <w:jc w:val="right"/>
        <w:rPr>
          <w:sz w:val="28"/>
          <w:szCs w:val="28"/>
        </w:rPr>
      </w:pPr>
    </w:p>
    <w:p w14:paraId="672A6659" w14:textId="112132F7" w:rsidR="0059420B" w:rsidRDefault="00F5698E" w:rsidP="436B3D7A">
      <w:pPr>
        <w:widowControl w:val="0"/>
        <w:spacing w:line="229" w:lineRule="auto"/>
        <w:ind w:right="1027" w:hanging="345"/>
      </w:pPr>
      <w:r>
        <w:rPr>
          <w:rFonts w:ascii="Times" w:eastAsia="Times" w:hAnsi="Times" w:cs="Times"/>
          <w:noProof/>
          <w:color w:val="0000FF"/>
          <w:lang w:eastAsia="pl-PL"/>
        </w:rPr>
        <w:drawing>
          <wp:inline distT="114300" distB="114300" distL="114300" distR="114300" wp14:anchorId="2124F51B" wp14:editId="07777777">
            <wp:extent cx="943687" cy="1039009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3687" cy="10390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40CB018">
        <w:rPr>
          <w:noProof/>
          <w:lang w:eastAsia="pl-PL"/>
        </w:rPr>
        <w:drawing>
          <wp:inline distT="0" distB="0" distL="0" distR="0" wp14:anchorId="4D377B47" wp14:editId="3E2892A1">
            <wp:extent cx="896062" cy="1040589"/>
            <wp:effectExtent l="0" t="0" r="0" b="0"/>
            <wp:docPr id="64143004" name="image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062" cy="10405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E3760">
        <w:t xml:space="preserve">   </w:t>
      </w:r>
      <w:r w:rsidR="00DE3760">
        <w:rPr>
          <w:rFonts w:eastAsia="Arial-BoldMT" w:cs="Times New Roman"/>
          <w:b/>
          <w:bCs/>
          <w:noProof/>
          <w:color w:val="000000"/>
          <w:sz w:val="32"/>
          <w:szCs w:val="32"/>
          <w:lang w:eastAsia="pl-PL"/>
        </w:rPr>
        <w:t xml:space="preserve">                      </w:t>
      </w:r>
      <w:r w:rsidR="00DE3760">
        <w:rPr>
          <w:rFonts w:eastAsia="Arial-BoldMT" w:cs="Times New Roman"/>
          <w:b/>
          <w:bCs/>
          <w:noProof/>
          <w:color w:val="000000"/>
          <w:sz w:val="32"/>
          <w:szCs w:val="32"/>
          <w:lang w:eastAsia="pl-PL"/>
        </w:rPr>
        <w:drawing>
          <wp:inline distT="0" distB="0" distL="0" distR="0" wp14:anchorId="39B386A7" wp14:editId="430A7D79">
            <wp:extent cx="1416050" cy="12636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kon.log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873" cy="126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501D" w14:textId="77777777" w:rsidR="0059420B" w:rsidRDefault="0059420B">
      <w:pPr>
        <w:jc w:val="right"/>
        <w:rPr>
          <w:sz w:val="28"/>
          <w:szCs w:val="28"/>
        </w:rPr>
      </w:pPr>
      <w:bookmarkStart w:id="1" w:name="_heading=h.46wvex3krm6c" w:colFirst="0" w:colLast="0"/>
      <w:bookmarkEnd w:id="1"/>
    </w:p>
    <w:p w14:paraId="5842D5B3" w14:textId="2066CD5D" w:rsidR="00DE3760" w:rsidRPr="00DE3760" w:rsidRDefault="00DE3760" w:rsidP="00DE3760">
      <w:pPr>
        <w:pStyle w:val="Standard"/>
        <w:autoSpaceDE w:val="0"/>
        <w:rPr>
          <w:rFonts w:eastAsia="Arial-BoldMT" w:cs="Times New Roman"/>
          <w:b/>
          <w:bCs/>
          <w:color w:val="000000"/>
          <w:sz w:val="32"/>
          <w:szCs w:val="32"/>
        </w:rPr>
      </w:pPr>
      <w:bookmarkStart w:id="2" w:name="_heading=h.y8opopvfwvhk" w:colFirst="0" w:colLast="0"/>
      <w:bookmarkStart w:id="3" w:name="_heading=h.ozjizyne36e"/>
      <w:bookmarkEnd w:id="2"/>
      <w:bookmarkEnd w:id="3"/>
    </w:p>
    <w:p w14:paraId="170D17D6" w14:textId="129BF256" w:rsidR="00DE3760" w:rsidRPr="00DE3760" w:rsidRDefault="00DE3760" w:rsidP="00DE3760">
      <w:pPr>
        <w:pStyle w:val="Standard"/>
        <w:autoSpaceDE w:val="0"/>
        <w:jc w:val="center"/>
        <w:rPr>
          <w:rFonts w:eastAsia="Arial-BoldMT" w:cs="Times New Roman"/>
          <w:b/>
          <w:bCs/>
          <w:color w:val="000000"/>
          <w:sz w:val="28"/>
          <w:szCs w:val="28"/>
        </w:rPr>
      </w:pPr>
      <w:r w:rsidRPr="00DE3760">
        <w:rPr>
          <w:rFonts w:eastAsia="Arial-BoldMT" w:cs="Times New Roman"/>
          <w:b/>
          <w:bCs/>
          <w:color w:val="000000"/>
          <w:sz w:val="28"/>
          <w:szCs w:val="28"/>
        </w:rPr>
        <w:t>RE</w:t>
      </w:r>
      <w:r w:rsidR="00003F73">
        <w:rPr>
          <w:rFonts w:eastAsia="Arial-BoldMT" w:cs="Times New Roman"/>
          <w:b/>
          <w:bCs/>
          <w:color w:val="000000"/>
          <w:sz w:val="28"/>
          <w:szCs w:val="28"/>
        </w:rPr>
        <w:t>GULAMIN  II POWIATOWEGO KONKURSU</w:t>
      </w:r>
      <w:r w:rsidRPr="00DE3760">
        <w:rPr>
          <w:rFonts w:eastAsia="Arial-BoldMT" w:cs="Times New Roman"/>
          <w:b/>
          <w:bCs/>
          <w:color w:val="000000"/>
          <w:sz w:val="28"/>
          <w:szCs w:val="28"/>
        </w:rPr>
        <w:t xml:space="preserve"> Z JĘZYKA ANGIELSKIEGO DLA KLAS VI „LOGIKON”</w:t>
      </w:r>
    </w:p>
    <w:p w14:paraId="02DA8E70" w14:textId="77777777" w:rsidR="00DE3760" w:rsidRDefault="00DE3760" w:rsidP="00DE3760">
      <w:pPr>
        <w:pStyle w:val="Standard"/>
        <w:autoSpaceDE w:val="0"/>
        <w:rPr>
          <w:rFonts w:eastAsia="Arial-BoldMT" w:cs="Times New Roman"/>
          <w:b/>
          <w:bCs/>
          <w:color w:val="000000"/>
          <w:u w:val="single"/>
        </w:rPr>
      </w:pPr>
    </w:p>
    <w:p w14:paraId="2A639C41" w14:textId="77777777" w:rsidR="00DE3760" w:rsidRDefault="00DE3760" w:rsidP="00DE3760">
      <w:pPr>
        <w:pStyle w:val="Standard"/>
        <w:autoSpaceDE w:val="0"/>
        <w:rPr>
          <w:rFonts w:eastAsia="Arial-BoldMT" w:cs="Times New Roman"/>
          <w:b/>
          <w:bCs/>
          <w:color w:val="000000"/>
        </w:rPr>
      </w:pPr>
    </w:p>
    <w:p w14:paraId="662A5A9B" w14:textId="56FA47EC" w:rsidR="00DE3760" w:rsidRPr="00DE3760" w:rsidRDefault="00DE3760" w:rsidP="00DE3760">
      <w:pPr>
        <w:pStyle w:val="Standard"/>
        <w:autoSpaceDE w:val="0"/>
        <w:rPr>
          <w:rFonts w:eastAsia="Arial-BoldMT" w:cs="Times New Roman"/>
          <w:b/>
          <w:bCs/>
          <w:color w:val="000000"/>
        </w:rPr>
      </w:pPr>
      <w:r w:rsidRPr="00DE3760">
        <w:rPr>
          <w:rFonts w:eastAsia="Arial-BoldMT" w:cs="Times New Roman"/>
          <w:b/>
          <w:bCs/>
          <w:color w:val="000000"/>
        </w:rPr>
        <w:t>ZAŁOŻENIA OGÓLNE</w:t>
      </w:r>
    </w:p>
    <w:p w14:paraId="01E2E8D8" w14:textId="77777777" w:rsidR="00DE3760" w:rsidRDefault="00DE3760" w:rsidP="00DE3760">
      <w:pPr>
        <w:pStyle w:val="Standard"/>
        <w:autoSpaceDE w:val="0"/>
        <w:rPr>
          <w:rFonts w:eastAsia="Arial-BoldMT" w:cs="Times New Roman"/>
          <w:b/>
          <w:bCs/>
          <w:color w:val="000000"/>
        </w:rPr>
      </w:pPr>
    </w:p>
    <w:p w14:paraId="790B5598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  <w:r>
        <w:rPr>
          <w:rFonts w:eastAsia="ArialMT" w:cs="Times New Roman"/>
          <w:color w:val="000000"/>
        </w:rPr>
        <w:t xml:space="preserve">1. Organizatorem Konkursu jest Podstawowa Ekologiczna Szkoła Społeczna w </w:t>
      </w:r>
      <w:proofErr w:type="spellStart"/>
      <w:r>
        <w:rPr>
          <w:rFonts w:eastAsia="ArialMT" w:cs="Times New Roman"/>
          <w:color w:val="000000"/>
        </w:rPr>
        <w:t>Rumi</w:t>
      </w:r>
      <w:proofErr w:type="spellEnd"/>
      <w:r>
        <w:rPr>
          <w:rFonts w:eastAsia="ArialMT" w:cs="Times New Roman"/>
          <w:color w:val="000000"/>
        </w:rPr>
        <w:t>.</w:t>
      </w:r>
    </w:p>
    <w:p w14:paraId="42DFB217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</w:p>
    <w:p w14:paraId="1ABFEF4E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  <w:r>
        <w:rPr>
          <w:rFonts w:eastAsia="ArialMT" w:cs="Times New Roman"/>
          <w:color w:val="000000"/>
        </w:rPr>
        <w:t>2. Celem Konkursu jest rozwijanie zainteresowań, pogłębianie wiedzy i umiejętności z języka angielskiego oraz znajomości kultury i historii krajów anglojęzycznych.</w:t>
      </w:r>
    </w:p>
    <w:p w14:paraId="504C39BC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</w:p>
    <w:p w14:paraId="174FB632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  <w:r>
        <w:rPr>
          <w:rFonts w:eastAsia="ArialMT" w:cs="Times New Roman"/>
          <w:color w:val="000000"/>
        </w:rPr>
        <w:t>3. Problematyka i wymagania Konkursu rozwijają treści podstawy programowej z języka angielskiego dla klas VI szkoły podstawowej.</w:t>
      </w:r>
    </w:p>
    <w:p w14:paraId="680D47EC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</w:p>
    <w:p w14:paraId="608D0592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  <w:r>
        <w:rPr>
          <w:rFonts w:eastAsia="ArialMT" w:cs="Times New Roman"/>
          <w:color w:val="000000"/>
        </w:rPr>
        <w:t>4. Eliminacje polegają na rozwiązaniu testu zawierającego zadania otwarte oraz zamknięte.</w:t>
      </w:r>
    </w:p>
    <w:p w14:paraId="1D1B8DE7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</w:p>
    <w:p w14:paraId="451FA4EB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  <w:r>
        <w:rPr>
          <w:rFonts w:eastAsia="ArialMT" w:cs="Times New Roman"/>
          <w:color w:val="000000"/>
        </w:rPr>
        <w:t>5. Uczestnicy Konkursu podczas pisania testu nie mogą korzystać z żadnych materiałów edukacyjnych ani urządzeń telekomunikacyjnych czy środków łączności, nie mogą też używać korektora, pióra ani zmywalnego długopisu.</w:t>
      </w:r>
    </w:p>
    <w:p w14:paraId="6A06A894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</w:p>
    <w:p w14:paraId="1C7E3479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  <w:r>
        <w:rPr>
          <w:rFonts w:eastAsia="ArialMT" w:cs="Times New Roman"/>
          <w:color w:val="000000"/>
        </w:rPr>
        <w:t>6. Przebieg konkursu jest dwuetapowy:</w:t>
      </w:r>
    </w:p>
    <w:p w14:paraId="30AFBF5A" w14:textId="77777777" w:rsidR="00DE3760" w:rsidRDefault="00DE3760" w:rsidP="00DE3760">
      <w:pPr>
        <w:pStyle w:val="Standard"/>
        <w:autoSpaceDE w:val="0"/>
        <w:spacing w:line="360" w:lineRule="auto"/>
      </w:pPr>
      <w:r>
        <w:rPr>
          <w:rFonts w:eastAsia="Arial-BoldMT" w:cs="Times New Roman"/>
          <w:b/>
          <w:bCs/>
          <w:color w:val="000000"/>
        </w:rPr>
        <w:t xml:space="preserve">- etap I – 10 lutego 2026 r. </w:t>
      </w:r>
      <w:r>
        <w:rPr>
          <w:rFonts w:eastAsia="ArialMT" w:cs="Times New Roman"/>
          <w:color w:val="000000"/>
        </w:rPr>
        <w:t>(wtorek)</w:t>
      </w:r>
    </w:p>
    <w:p w14:paraId="614CBEC7" w14:textId="77777777" w:rsidR="00DE3760" w:rsidRDefault="00DE3760" w:rsidP="00DE3760">
      <w:pPr>
        <w:pStyle w:val="Standard"/>
        <w:autoSpaceDE w:val="0"/>
        <w:spacing w:line="360" w:lineRule="auto"/>
      </w:pPr>
      <w:r>
        <w:rPr>
          <w:rFonts w:eastAsia="Arial-BoldMT" w:cs="Times New Roman"/>
          <w:b/>
          <w:bCs/>
          <w:color w:val="000000"/>
        </w:rPr>
        <w:t xml:space="preserve">- etap II – 07 marca 2026 r. </w:t>
      </w:r>
      <w:r>
        <w:rPr>
          <w:rFonts w:eastAsia="ArialMT" w:cs="Times New Roman"/>
          <w:color w:val="000000"/>
        </w:rPr>
        <w:t>(sobota)</w:t>
      </w:r>
    </w:p>
    <w:p w14:paraId="583FC563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</w:p>
    <w:p w14:paraId="218452CA" w14:textId="00684401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  <w:r>
        <w:rPr>
          <w:rFonts w:eastAsia="ArialMT" w:cs="Times New Roman"/>
          <w:color w:val="000000"/>
        </w:rPr>
        <w:t>7. Pytania w sprawie konkursu należy kiero</w:t>
      </w:r>
      <w:r w:rsidR="00F32346">
        <w:rPr>
          <w:rFonts w:eastAsia="ArialMT" w:cs="Times New Roman"/>
          <w:color w:val="000000"/>
        </w:rPr>
        <w:t xml:space="preserve">wać do  Pani  Marzeny Boguckiej- </w:t>
      </w:r>
      <w:r>
        <w:rPr>
          <w:rFonts w:eastAsia="ArialMT" w:cs="Times New Roman"/>
          <w:color w:val="000000"/>
        </w:rPr>
        <w:t xml:space="preserve"> </w:t>
      </w:r>
      <w:r w:rsidR="00F32346">
        <w:rPr>
          <w:rFonts w:eastAsia="ArialMT" w:cs="Times New Roman"/>
          <w:color w:val="000000"/>
        </w:rPr>
        <w:lastRenderedPageBreak/>
        <w:t>koordynatorki</w:t>
      </w:r>
      <w:r>
        <w:rPr>
          <w:rFonts w:eastAsia="ArialMT" w:cs="Times New Roman"/>
          <w:color w:val="000000"/>
        </w:rPr>
        <w:t xml:space="preserve"> konkursu.</w:t>
      </w:r>
    </w:p>
    <w:p w14:paraId="6C68D178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  <w:r>
        <w:rPr>
          <w:rFonts w:eastAsia="ArialMT" w:cs="Times New Roman"/>
          <w:color w:val="000000"/>
        </w:rPr>
        <w:t>Dane kontaktowe:</w:t>
      </w:r>
    </w:p>
    <w:p w14:paraId="0C38CA61" w14:textId="277C753C" w:rsidR="00DE3760" w:rsidRPr="00B2209C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  <w:r w:rsidRPr="00B2209C">
        <w:rPr>
          <w:rFonts w:eastAsia="ArialMT" w:cs="Times New Roman"/>
          <w:color w:val="000000"/>
        </w:rPr>
        <w:t xml:space="preserve">tel. 507 952 140 </w:t>
      </w:r>
    </w:p>
    <w:p w14:paraId="79B8A05C" w14:textId="77777777" w:rsidR="00DE3760" w:rsidRPr="00B2209C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  <w:r w:rsidRPr="00B2209C">
        <w:rPr>
          <w:rFonts w:eastAsia="ArialMT" w:cs="Times New Roman"/>
          <w:color w:val="000000"/>
        </w:rPr>
        <w:t>email: bogucka.marzena@gmail.com</w:t>
      </w:r>
    </w:p>
    <w:p w14:paraId="2C8C5F27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  <w:u w:val="single"/>
        </w:rPr>
      </w:pPr>
    </w:p>
    <w:p w14:paraId="341C0538" w14:textId="03078BDA" w:rsidR="00DE3760" w:rsidRDefault="00DE3760" w:rsidP="00DE3760">
      <w:pPr>
        <w:pStyle w:val="Standard"/>
        <w:autoSpaceDE w:val="0"/>
        <w:spacing w:line="360" w:lineRule="auto"/>
        <w:rPr>
          <w:rFonts w:eastAsia="Arial-BoldMT" w:cs="Times New Roman"/>
          <w:b/>
          <w:bCs/>
          <w:color w:val="000000"/>
        </w:rPr>
      </w:pPr>
      <w:r w:rsidRPr="00DE3760">
        <w:rPr>
          <w:rFonts w:eastAsia="Arial-BoldMT" w:cs="Times New Roman"/>
          <w:b/>
          <w:bCs/>
          <w:color w:val="000000"/>
        </w:rPr>
        <w:t>ZGŁOSZENIE SZKOŁY DO KONKURSU</w:t>
      </w:r>
    </w:p>
    <w:p w14:paraId="3201085E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  <w:r>
        <w:rPr>
          <w:rFonts w:eastAsia="ArialMT" w:cs="Times New Roman"/>
          <w:color w:val="000000"/>
        </w:rPr>
        <w:t>1. Nauczyciele języka angielskiego poinformują uczniów o założeniach i warunkach uczestnictwa. Uczniowie chcący wziąć udział w Konkursie zgłaszają się do nauczyciela języka angielskiego.</w:t>
      </w:r>
    </w:p>
    <w:p w14:paraId="6CAABB83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</w:p>
    <w:p w14:paraId="6CE887B9" w14:textId="5AD35E8D" w:rsidR="00DE3760" w:rsidRDefault="00DE3760" w:rsidP="00DE3760">
      <w:pPr>
        <w:pStyle w:val="Standard"/>
        <w:autoSpaceDE w:val="0"/>
        <w:spacing w:line="360" w:lineRule="auto"/>
      </w:pPr>
      <w:r>
        <w:rPr>
          <w:rFonts w:eastAsia="Calibri" w:cs="Times New Roman"/>
          <w:color w:val="000000"/>
        </w:rPr>
        <w:t xml:space="preserve">2. </w:t>
      </w:r>
      <w:r>
        <w:rPr>
          <w:rFonts w:eastAsia="ArialMT" w:cs="Times New Roman"/>
          <w:color w:val="000000"/>
        </w:rPr>
        <w:t xml:space="preserve">Warunkiem koniecznym przystąpienia szkoły do Konkursu jest wypełnienie Karty Zgłoszenia Szkoły i przesłanie jej przez dyrekcję szkoły na adres </w:t>
      </w:r>
      <w:r w:rsidR="00F32346">
        <w:rPr>
          <w:rFonts w:eastAsia="ArialMT" w:cs="Times New Roman"/>
          <w:color w:val="000000"/>
        </w:rPr>
        <w:t>koordynatorki konkursu</w:t>
      </w:r>
      <w:r>
        <w:rPr>
          <w:rFonts w:eastAsia="ArialMT" w:cs="Times New Roman"/>
          <w:b/>
        </w:rPr>
        <w:t xml:space="preserve"> </w:t>
      </w:r>
      <w:r>
        <w:rPr>
          <w:rFonts w:eastAsia="ArialMT" w:cs="Times New Roman"/>
        </w:rPr>
        <w:t xml:space="preserve">w </w:t>
      </w:r>
      <w:r>
        <w:rPr>
          <w:rFonts w:eastAsia="ArialMT" w:cs="Times New Roman"/>
          <w:color w:val="000000"/>
        </w:rPr>
        <w:t xml:space="preserve">nieprzekraczalnym terminie do dnia </w:t>
      </w:r>
      <w:r>
        <w:rPr>
          <w:rFonts w:eastAsia="ArialMT" w:cs="Times New Roman"/>
          <w:b/>
          <w:color w:val="000000"/>
        </w:rPr>
        <w:t>10 stycznia 2026</w:t>
      </w:r>
      <w:r>
        <w:rPr>
          <w:rFonts w:eastAsia="ArialMT" w:cs="Times New Roman"/>
          <w:color w:val="000000"/>
        </w:rPr>
        <w:t xml:space="preserve"> r.</w:t>
      </w:r>
    </w:p>
    <w:p w14:paraId="2FABBD38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</w:p>
    <w:p w14:paraId="6A86CE4E" w14:textId="177ED151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  <w:r>
        <w:rPr>
          <w:rFonts w:eastAsia="ArialMT" w:cs="Times New Roman"/>
          <w:color w:val="000000"/>
        </w:rPr>
        <w:t>3. Wzór Karty</w:t>
      </w:r>
      <w:r w:rsidR="00F32346">
        <w:rPr>
          <w:rFonts w:eastAsia="ArialMT" w:cs="Times New Roman"/>
          <w:color w:val="000000"/>
        </w:rPr>
        <w:t xml:space="preserve"> Zgłoszenia Szkoły</w:t>
      </w:r>
      <w:r>
        <w:rPr>
          <w:rFonts w:eastAsia="ArialMT" w:cs="Times New Roman"/>
          <w:color w:val="000000"/>
        </w:rPr>
        <w:t xml:space="preserve"> jest załącznikiem </w:t>
      </w:r>
      <w:r w:rsidR="00F32346">
        <w:rPr>
          <w:rFonts w:eastAsia="ArialMT" w:cs="Times New Roman"/>
          <w:color w:val="000000"/>
        </w:rPr>
        <w:t xml:space="preserve">nr 1 </w:t>
      </w:r>
      <w:r>
        <w:rPr>
          <w:rFonts w:eastAsia="ArialMT" w:cs="Times New Roman"/>
          <w:color w:val="000000"/>
        </w:rPr>
        <w:t>do regulaminu.</w:t>
      </w:r>
    </w:p>
    <w:p w14:paraId="50A572AE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</w:p>
    <w:p w14:paraId="762D7013" w14:textId="4C07805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  <w:r>
        <w:rPr>
          <w:rFonts w:eastAsia="ArialMT" w:cs="Times New Roman"/>
          <w:color w:val="000000"/>
        </w:rPr>
        <w:t>4. Warunkiem przystąpienia ucznia do Konkursu jest podpisanie</w:t>
      </w:r>
      <w:r w:rsidR="00F32346">
        <w:rPr>
          <w:rFonts w:eastAsia="ArialMT" w:cs="Times New Roman"/>
          <w:color w:val="000000"/>
        </w:rPr>
        <w:t xml:space="preserve"> przez prawnego opiekuna Karty Z</w:t>
      </w:r>
      <w:r>
        <w:rPr>
          <w:rFonts w:eastAsia="ArialMT" w:cs="Times New Roman"/>
          <w:color w:val="000000"/>
        </w:rPr>
        <w:t>go</w:t>
      </w:r>
      <w:r w:rsidR="00F32346">
        <w:rPr>
          <w:rFonts w:eastAsia="ArialMT" w:cs="Times New Roman"/>
          <w:color w:val="000000"/>
        </w:rPr>
        <w:t>dy na udział ucznia w Konkursie – załącznik nr 2</w:t>
      </w:r>
      <w:r w:rsidR="00734995">
        <w:rPr>
          <w:rFonts w:eastAsia="ArialMT" w:cs="Times New Roman"/>
          <w:color w:val="000000"/>
        </w:rPr>
        <w:t xml:space="preserve"> do regulaminu</w:t>
      </w:r>
      <w:r w:rsidR="00F32346">
        <w:rPr>
          <w:rFonts w:eastAsia="ArialMT" w:cs="Times New Roman"/>
          <w:color w:val="000000"/>
        </w:rPr>
        <w:t>.</w:t>
      </w:r>
    </w:p>
    <w:p w14:paraId="48317433" w14:textId="77777777" w:rsidR="00DE3760" w:rsidRP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</w:p>
    <w:p w14:paraId="3A59BA94" w14:textId="4A6E42DA" w:rsidR="00DE3760" w:rsidRDefault="00DE3760" w:rsidP="00DE3760">
      <w:pPr>
        <w:pStyle w:val="Standard"/>
        <w:autoSpaceDE w:val="0"/>
        <w:spacing w:line="360" w:lineRule="auto"/>
        <w:rPr>
          <w:rFonts w:eastAsia="Arial-BoldMT" w:cs="Times New Roman"/>
          <w:b/>
          <w:bCs/>
          <w:color w:val="000000"/>
        </w:rPr>
      </w:pPr>
      <w:r w:rsidRPr="00DE3760">
        <w:rPr>
          <w:rFonts w:eastAsia="Arial-BoldMT" w:cs="Times New Roman"/>
          <w:b/>
          <w:bCs/>
          <w:color w:val="000000"/>
        </w:rPr>
        <w:t>ORGANIZACJA I PRZEBIEG KONKURSU</w:t>
      </w:r>
    </w:p>
    <w:p w14:paraId="1F57988F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  <w:r>
        <w:rPr>
          <w:rFonts w:eastAsia="ArialMT" w:cs="Times New Roman"/>
          <w:color w:val="000000"/>
        </w:rPr>
        <w:t>1. Eliminacje I stopnia polegają na rozwiązaniu przez uczniów testu z zakresu gramatyki, słownictwa oraz zagadnień kulturowych krajów anglojęzycznych.</w:t>
      </w:r>
    </w:p>
    <w:p w14:paraId="7E8462CA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</w:p>
    <w:p w14:paraId="37CECC1B" w14:textId="77777777" w:rsidR="00DE3760" w:rsidRDefault="00DE3760" w:rsidP="00DE3760">
      <w:pPr>
        <w:pStyle w:val="Standard"/>
        <w:autoSpaceDE w:val="0"/>
        <w:spacing w:line="360" w:lineRule="auto"/>
      </w:pPr>
      <w:r>
        <w:rPr>
          <w:rFonts w:eastAsia="ArialMT" w:cs="Times New Roman"/>
          <w:color w:val="000000"/>
        </w:rPr>
        <w:t xml:space="preserve">2. Test (jeden egzemplarz do powielenia) oraz Karta odpowiedzi zostaną przesłane na podany w Karcie Zgłoszenia szkoły adres poczty elektronicznej zgłoszonej szkoły najpóźniej do </w:t>
      </w:r>
      <w:r>
        <w:rPr>
          <w:rFonts w:eastAsia="ArialMT" w:cs="Times New Roman"/>
          <w:b/>
          <w:color w:val="000000"/>
        </w:rPr>
        <w:t>09 lutego 2026 r</w:t>
      </w:r>
      <w:r>
        <w:rPr>
          <w:rFonts w:eastAsia="ArialMT" w:cs="Times New Roman"/>
          <w:color w:val="000000"/>
        </w:rPr>
        <w:t>. (na dzień przed terminem eliminacji szkolnych).</w:t>
      </w:r>
    </w:p>
    <w:p w14:paraId="1378F0DE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</w:p>
    <w:p w14:paraId="21BD2BF3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  <w:r>
        <w:rPr>
          <w:rFonts w:eastAsia="ArialMT" w:cs="Times New Roman"/>
          <w:color w:val="000000"/>
        </w:rPr>
        <w:t>3. Etap szkolny Konkursu jest organizowany na terenie zgłoszonej szkoły pod nadzorem przewodniczącego Szkolnej Komisji Konkursu wyznaczonego przez Dyrektora szkoły.</w:t>
      </w:r>
    </w:p>
    <w:p w14:paraId="714BBEB3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</w:p>
    <w:p w14:paraId="01DFC66D" w14:textId="77777777" w:rsidR="00DE3760" w:rsidRDefault="00DE3760" w:rsidP="00DE3760">
      <w:pPr>
        <w:pStyle w:val="Standard"/>
        <w:autoSpaceDE w:val="0"/>
        <w:spacing w:line="360" w:lineRule="auto"/>
      </w:pPr>
      <w:r>
        <w:rPr>
          <w:rFonts w:eastAsia="ArialMT" w:cs="Times New Roman"/>
          <w:color w:val="000000"/>
        </w:rPr>
        <w:lastRenderedPageBreak/>
        <w:t xml:space="preserve">4. Czas trwania eliminacji nie może przekroczyć </w:t>
      </w:r>
      <w:r>
        <w:rPr>
          <w:rFonts w:eastAsia="ArialMT" w:cs="Times New Roman"/>
          <w:b/>
          <w:color w:val="000000"/>
        </w:rPr>
        <w:t>60 minut</w:t>
      </w:r>
      <w:r>
        <w:rPr>
          <w:rFonts w:eastAsia="ArialMT" w:cs="Times New Roman"/>
          <w:color w:val="000000"/>
        </w:rPr>
        <w:t>.</w:t>
      </w:r>
    </w:p>
    <w:p w14:paraId="00CBFE92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</w:p>
    <w:p w14:paraId="2CF1D8A5" w14:textId="0C50BC88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  <w:r>
        <w:rPr>
          <w:rFonts w:eastAsia="ArialMT" w:cs="Times New Roman"/>
          <w:color w:val="000000"/>
        </w:rPr>
        <w:t>5. Po sprawdzeniu pra</w:t>
      </w:r>
      <w:r w:rsidR="00966814">
        <w:rPr>
          <w:rFonts w:eastAsia="ArialMT" w:cs="Times New Roman"/>
          <w:color w:val="000000"/>
        </w:rPr>
        <w:t>c przez Szkolną Komisję Konkursu</w:t>
      </w:r>
      <w:r>
        <w:rPr>
          <w:rFonts w:eastAsia="ArialMT" w:cs="Times New Roman"/>
          <w:color w:val="000000"/>
        </w:rPr>
        <w:t xml:space="preserve"> </w:t>
      </w:r>
      <w:r w:rsidR="00FF3D6F">
        <w:rPr>
          <w:rFonts w:eastAsia="ArialMT" w:cs="Times New Roman"/>
          <w:color w:val="000000"/>
        </w:rPr>
        <w:t xml:space="preserve">należy </w:t>
      </w:r>
      <w:r w:rsidR="00966814">
        <w:rPr>
          <w:rFonts w:eastAsia="ArialMT" w:cs="Times New Roman"/>
          <w:color w:val="000000"/>
        </w:rPr>
        <w:t xml:space="preserve">przesłać </w:t>
      </w:r>
      <w:r w:rsidR="00FF3D6F">
        <w:rPr>
          <w:rFonts w:eastAsia="ArialMT" w:cs="Times New Roman"/>
          <w:color w:val="000000"/>
        </w:rPr>
        <w:t xml:space="preserve">protokół oraz prace finalistów do dnia </w:t>
      </w:r>
      <w:r w:rsidR="00FF3D6F">
        <w:rPr>
          <w:rFonts w:eastAsia="ArialMT" w:cs="Times New Roman"/>
          <w:b/>
          <w:color w:val="000000"/>
        </w:rPr>
        <w:t>17 lutego 2026</w:t>
      </w:r>
      <w:r w:rsidR="00FF3D6F">
        <w:rPr>
          <w:rFonts w:eastAsia="ArialMT" w:cs="Times New Roman"/>
          <w:color w:val="000000"/>
        </w:rPr>
        <w:t xml:space="preserve"> </w:t>
      </w:r>
      <w:r w:rsidR="00FF3D6F" w:rsidRPr="00FF3D6F">
        <w:rPr>
          <w:rFonts w:eastAsia="ArialMT" w:cs="Times New Roman"/>
          <w:b/>
          <w:color w:val="000000"/>
        </w:rPr>
        <w:t>r</w:t>
      </w:r>
      <w:r w:rsidR="00FF3D6F">
        <w:rPr>
          <w:rFonts w:eastAsia="ArialMT" w:cs="Times New Roman"/>
          <w:color w:val="000000"/>
        </w:rPr>
        <w:t xml:space="preserve">. Protokół powinien zawierać </w:t>
      </w:r>
      <w:r>
        <w:rPr>
          <w:rFonts w:eastAsia="ArialMT" w:cs="Times New Roman"/>
          <w:color w:val="000000"/>
        </w:rPr>
        <w:t xml:space="preserve"> naz</w:t>
      </w:r>
      <w:r w:rsidR="00FF3D6F">
        <w:rPr>
          <w:rFonts w:eastAsia="ArialMT" w:cs="Times New Roman"/>
          <w:color w:val="000000"/>
        </w:rPr>
        <w:t>wiska osób, które uzyskały</w:t>
      </w:r>
      <w:r>
        <w:rPr>
          <w:rFonts w:eastAsia="ArialMT" w:cs="Times New Roman"/>
          <w:color w:val="000000"/>
        </w:rPr>
        <w:t xml:space="preserve"> co najmniej 70% punktów możliwych do zdobycia</w:t>
      </w:r>
      <w:r w:rsidR="00FF3D6F">
        <w:rPr>
          <w:rFonts w:eastAsia="ArialMT" w:cs="Times New Roman"/>
          <w:color w:val="000000"/>
        </w:rPr>
        <w:t>.</w:t>
      </w:r>
      <w:r w:rsidR="00966814">
        <w:rPr>
          <w:rFonts w:eastAsia="ArialMT" w:cs="Times New Roman"/>
          <w:color w:val="000000"/>
        </w:rPr>
        <w:t xml:space="preserve"> Protokół oraz prace finalistów należy przesłać na adres organizatora Konkursu:</w:t>
      </w:r>
    </w:p>
    <w:p w14:paraId="50C4DE22" w14:textId="0EEFD3C8" w:rsidR="00966814" w:rsidRPr="00966814" w:rsidRDefault="00966814" w:rsidP="00DE3760">
      <w:pPr>
        <w:pStyle w:val="Standard"/>
        <w:autoSpaceDE w:val="0"/>
        <w:spacing w:line="360" w:lineRule="auto"/>
        <w:rPr>
          <w:rFonts w:eastAsia="ArialMT" w:cs="Times New Roman"/>
          <w:b/>
          <w:color w:val="000000"/>
        </w:rPr>
      </w:pPr>
      <w:r w:rsidRPr="00966814">
        <w:rPr>
          <w:rFonts w:eastAsia="ArialMT" w:cs="Times New Roman"/>
          <w:b/>
          <w:color w:val="000000"/>
        </w:rPr>
        <w:t>Podstawowa Ekologiczna Szkoła Społeczna</w:t>
      </w:r>
    </w:p>
    <w:p w14:paraId="219C5349" w14:textId="4F80F2FC" w:rsidR="00966814" w:rsidRPr="00966814" w:rsidRDefault="00966814" w:rsidP="00DE3760">
      <w:pPr>
        <w:pStyle w:val="Standard"/>
        <w:autoSpaceDE w:val="0"/>
        <w:spacing w:line="360" w:lineRule="auto"/>
        <w:rPr>
          <w:rFonts w:eastAsia="ArialMT" w:cs="Times New Roman"/>
          <w:b/>
          <w:color w:val="000000"/>
        </w:rPr>
      </w:pPr>
      <w:r w:rsidRPr="00966814">
        <w:rPr>
          <w:rFonts w:eastAsia="ArialMT" w:cs="Times New Roman"/>
          <w:b/>
          <w:color w:val="000000"/>
        </w:rPr>
        <w:t>Ul. Kujawska 8a</w:t>
      </w:r>
    </w:p>
    <w:p w14:paraId="20F69D0B" w14:textId="2560C252" w:rsidR="00966814" w:rsidRPr="00966814" w:rsidRDefault="00966814" w:rsidP="00DE3760">
      <w:pPr>
        <w:pStyle w:val="Standard"/>
        <w:autoSpaceDE w:val="0"/>
        <w:spacing w:line="360" w:lineRule="auto"/>
        <w:rPr>
          <w:rFonts w:eastAsia="ArialMT" w:cs="Times New Roman"/>
          <w:b/>
          <w:color w:val="000000"/>
        </w:rPr>
      </w:pPr>
      <w:r w:rsidRPr="00966814">
        <w:rPr>
          <w:rFonts w:eastAsia="ArialMT" w:cs="Times New Roman"/>
          <w:b/>
          <w:color w:val="000000"/>
        </w:rPr>
        <w:t xml:space="preserve">84-230 Rumia </w:t>
      </w:r>
    </w:p>
    <w:p w14:paraId="0C0B98D6" w14:textId="5E8B2AE2" w:rsidR="00966814" w:rsidRPr="00FF3D6F" w:rsidRDefault="00966814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  <w:r w:rsidRPr="00FF3D6F">
        <w:rPr>
          <w:rFonts w:eastAsia="ArialMT" w:cs="Times New Roman"/>
          <w:color w:val="000000"/>
        </w:rPr>
        <w:t>Z dopiskiem</w:t>
      </w:r>
      <w:r w:rsidRPr="00966814">
        <w:rPr>
          <w:rFonts w:eastAsia="ArialMT" w:cs="Times New Roman"/>
          <w:b/>
          <w:color w:val="000000"/>
        </w:rPr>
        <w:t xml:space="preserve"> </w:t>
      </w:r>
      <w:r w:rsidRPr="00FF3D6F">
        <w:rPr>
          <w:rFonts w:eastAsia="ArialMT" w:cs="Times New Roman"/>
          <w:color w:val="000000"/>
        </w:rPr>
        <w:t xml:space="preserve">„ II Powiatowy Konkurs z Języka angielskiego dla klas  VI </w:t>
      </w:r>
      <w:proofErr w:type="spellStart"/>
      <w:r w:rsidRPr="00FF3D6F">
        <w:rPr>
          <w:rFonts w:eastAsia="ArialMT" w:cs="Times New Roman"/>
          <w:color w:val="000000"/>
        </w:rPr>
        <w:t>Logikon</w:t>
      </w:r>
      <w:proofErr w:type="spellEnd"/>
      <w:r w:rsidRPr="00FF3D6F">
        <w:rPr>
          <w:rFonts w:eastAsia="ArialMT" w:cs="Times New Roman"/>
          <w:color w:val="000000"/>
        </w:rPr>
        <w:t>”</w:t>
      </w:r>
    </w:p>
    <w:p w14:paraId="1BF9051C" w14:textId="386F4A41" w:rsidR="00966814" w:rsidRPr="00966814" w:rsidRDefault="00966814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  <w:proofErr w:type="spellStart"/>
      <w:r w:rsidRPr="00966814">
        <w:rPr>
          <w:rFonts w:eastAsia="ArialMT" w:cs="Times New Roman"/>
          <w:color w:val="000000"/>
        </w:rPr>
        <w:t>Skan</w:t>
      </w:r>
      <w:proofErr w:type="spellEnd"/>
      <w:r w:rsidRPr="00966814">
        <w:rPr>
          <w:rFonts w:eastAsia="ArialMT" w:cs="Times New Roman"/>
          <w:color w:val="000000"/>
        </w:rPr>
        <w:t xml:space="preserve"> Protokołu po I etapie </w:t>
      </w:r>
      <w:r>
        <w:rPr>
          <w:rFonts w:eastAsia="ArialMT" w:cs="Times New Roman"/>
          <w:color w:val="000000"/>
        </w:rPr>
        <w:t xml:space="preserve"> należy</w:t>
      </w:r>
      <w:r w:rsidR="00FF3D6F">
        <w:rPr>
          <w:rFonts w:eastAsia="ArialMT" w:cs="Times New Roman"/>
          <w:color w:val="000000"/>
        </w:rPr>
        <w:t xml:space="preserve"> także</w:t>
      </w:r>
      <w:r>
        <w:rPr>
          <w:rFonts w:eastAsia="ArialMT" w:cs="Times New Roman"/>
          <w:color w:val="000000"/>
        </w:rPr>
        <w:t xml:space="preserve"> przesłać poczt</w:t>
      </w:r>
      <w:r w:rsidR="00FF3D6F">
        <w:rPr>
          <w:rFonts w:eastAsia="ArialMT" w:cs="Times New Roman"/>
          <w:color w:val="000000"/>
        </w:rPr>
        <w:t>ą</w:t>
      </w:r>
      <w:r>
        <w:rPr>
          <w:rFonts w:eastAsia="ArialMT" w:cs="Times New Roman"/>
          <w:color w:val="000000"/>
        </w:rPr>
        <w:t xml:space="preserve"> elekt</w:t>
      </w:r>
      <w:r w:rsidRPr="00966814">
        <w:rPr>
          <w:rFonts w:eastAsia="ArialMT" w:cs="Times New Roman"/>
          <w:color w:val="000000"/>
        </w:rPr>
        <w:t>r</w:t>
      </w:r>
      <w:r>
        <w:rPr>
          <w:rFonts w:eastAsia="ArialMT" w:cs="Times New Roman"/>
          <w:color w:val="000000"/>
        </w:rPr>
        <w:t>o</w:t>
      </w:r>
      <w:r w:rsidRPr="00966814">
        <w:rPr>
          <w:rFonts w:eastAsia="ArialMT" w:cs="Times New Roman"/>
          <w:color w:val="000000"/>
        </w:rPr>
        <w:t xml:space="preserve">niczną na adres koordynatorki konkursu: </w:t>
      </w:r>
      <w:hyperlink r:id="rId16" w:history="1">
        <w:r w:rsidRPr="00220586">
          <w:rPr>
            <w:rStyle w:val="Hipercze"/>
            <w:rFonts w:eastAsia="ArialMT" w:cs="Times New Roman"/>
            <w:b/>
          </w:rPr>
          <w:t>bogucka.marzena@gmail.com</w:t>
        </w:r>
      </w:hyperlink>
      <w:r>
        <w:rPr>
          <w:rFonts w:eastAsia="ArialMT" w:cs="Times New Roman"/>
          <w:b/>
          <w:color w:val="000000"/>
        </w:rPr>
        <w:t xml:space="preserve"> </w:t>
      </w:r>
      <w:r w:rsidRPr="00966814">
        <w:rPr>
          <w:rFonts w:eastAsia="ArialMT" w:cs="Times New Roman"/>
          <w:color w:val="000000"/>
        </w:rPr>
        <w:t>do dnia</w:t>
      </w:r>
      <w:r>
        <w:rPr>
          <w:rFonts w:eastAsia="ArialMT" w:cs="Times New Roman"/>
          <w:b/>
          <w:color w:val="000000"/>
        </w:rPr>
        <w:t xml:space="preserve"> 17 lutego 2026r.</w:t>
      </w:r>
    </w:p>
    <w:p w14:paraId="551105DB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</w:p>
    <w:p w14:paraId="091A7A0B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  <w:r>
        <w:rPr>
          <w:rFonts w:eastAsia="ArialMT" w:cs="Times New Roman"/>
          <w:color w:val="000000"/>
        </w:rPr>
        <w:t>6. Jeśli żaden uczeń ze szkoły nie uzyskał wymaganego wyniku, Szkolna Komisja Konkursu może wskazać do II etapu ucznia z największą liczbą punktów uzyskanych w szkole.</w:t>
      </w:r>
    </w:p>
    <w:p w14:paraId="57C89AC3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</w:p>
    <w:p w14:paraId="45E60F78" w14:textId="02DBE372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  <w:r>
        <w:rPr>
          <w:rFonts w:eastAsia="ArialMT" w:cs="Times New Roman"/>
          <w:color w:val="000000"/>
        </w:rPr>
        <w:t>7. Wzór Protokołu</w:t>
      </w:r>
      <w:r w:rsidR="00734995">
        <w:rPr>
          <w:rFonts w:eastAsia="ArialMT" w:cs="Times New Roman"/>
          <w:color w:val="000000"/>
        </w:rPr>
        <w:t xml:space="preserve"> z I etapu Konkursu</w:t>
      </w:r>
      <w:r>
        <w:rPr>
          <w:rFonts w:eastAsia="ArialMT" w:cs="Times New Roman"/>
          <w:color w:val="000000"/>
        </w:rPr>
        <w:t xml:space="preserve"> jest załącznikiem</w:t>
      </w:r>
      <w:r w:rsidR="00F32346">
        <w:rPr>
          <w:rFonts w:eastAsia="ArialMT" w:cs="Times New Roman"/>
          <w:color w:val="000000"/>
        </w:rPr>
        <w:t xml:space="preserve"> nr 3</w:t>
      </w:r>
      <w:r>
        <w:rPr>
          <w:rFonts w:eastAsia="ArialMT" w:cs="Times New Roman"/>
          <w:color w:val="000000"/>
        </w:rPr>
        <w:t xml:space="preserve"> do regulaminu.</w:t>
      </w:r>
    </w:p>
    <w:p w14:paraId="25EC4643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</w:p>
    <w:p w14:paraId="74503FBE" w14:textId="3ABD958D" w:rsidR="00DE3760" w:rsidRDefault="00DE3760" w:rsidP="00DE3760">
      <w:pPr>
        <w:pStyle w:val="Standard"/>
        <w:autoSpaceDE w:val="0"/>
        <w:spacing w:line="360" w:lineRule="auto"/>
      </w:pPr>
      <w:r>
        <w:rPr>
          <w:rFonts w:eastAsia="ArialMT" w:cs="Times New Roman"/>
          <w:color w:val="000000"/>
        </w:rPr>
        <w:t>8. Po zebraniu protokołów organizator ustala ostateczny próg kwalifikacji uczniów do II etapu Konkursu</w:t>
      </w:r>
      <w:r w:rsidR="00EB1848">
        <w:rPr>
          <w:rFonts w:eastAsia="ArialMT" w:cs="Times New Roman"/>
          <w:color w:val="000000"/>
        </w:rPr>
        <w:t>.</w:t>
      </w:r>
      <w:r>
        <w:rPr>
          <w:rFonts w:eastAsia="ArialMT" w:cs="Times New Roman"/>
          <w:color w:val="000000"/>
        </w:rPr>
        <w:t xml:space="preserve"> </w:t>
      </w:r>
      <w:r w:rsidR="00EB1848">
        <w:rPr>
          <w:rFonts w:eastAsia="ArialMT" w:cs="Times New Roman"/>
          <w:color w:val="000000"/>
        </w:rPr>
        <w:t xml:space="preserve">Do dnia </w:t>
      </w:r>
      <w:r w:rsidR="00EB1848">
        <w:rPr>
          <w:rFonts w:eastAsia="ArialMT" w:cs="Times New Roman"/>
          <w:b/>
          <w:color w:val="000000"/>
        </w:rPr>
        <w:t>24 lutego 2026</w:t>
      </w:r>
      <w:r w:rsidR="00EB1848">
        <w:rPr>
          <w:rFonts w:eastAsia="ArialMT" w:cs="Times New Roman"/>
          <w:color w:val="000000"/>
        </w:rPr>
        <w:t xml:space="preserve"> </w:t>
      </w:r>
      <w:r w:rsidR="00EB1848" w:rsidRPr="00FF3D6F">
        <w:rPr>
          <w:rFonts w:eastAsia="ArialMT" w:cs="Times New Roman"/>
          <w:b/>
          <w:color w:val="000000"/>
        </w:rPr>
        <w:t>r.</w:t>
      </w:r>
      <w:r>
        <w:rPr>
          <w:rFonts w:eastAsia="ArialMT" w:cs="Times New Roman"/>
          <w:color w:val="000000"/>
        </w:rPr>
        <w:t xml:space="preserve"> ogłasza listę osób zakwalifikowanych</w:t>
      </w:r>
      <w:r w:rsidR="00966814">
        <w:rPr>
          <w:rFonts w:eastAsia="ArialMT" w:cs="Times New Roman"/>
          <w:color w:val="000000"/>
        </w:rPr>
        <w:t xml:space="preserve"> do kolejnego etapu na stronie internetowej organizatora konkursu</w:t>
      </w:r>
      <w:r w:rsidR="00FF3D6F">
        <w:rPr>
          <w:rFonts w:eastAsia="ArialMT" w:cs="Times New Roman"/>
          <w:color w:val="000000"/>
        </w:rPr>
        <w:t xml:space="preserve"> </w:t>
      </w:r>
      <w:r w:rsidR="00FF3D6F" w:rsidRPr="00FF3D6F">
        <w:rPr>
          <w:rFonts w:eastAsia="ArialMT" w:cs="Times New Roman"/>
          <w:color w:val="000000"/>
        </w:rPr>
        <w:t xml:space="preserve"> </w:t>
      </w:r>
      <w:r w:rsidR="00EB1848">
        <w:rPr>
          <w:rFonts w:eastAsia="ArialMT" w:cs="Times New Roman"/>
          <w:color w:val="000000"/>
        </w:rPr>
        <w:t xml:space="preserve">oraz  drogą elektroniczną  na adres szkół zgłoszonych do Konkursu </w:t>
      </w:r>
    </w:p>
    <w:p w14:paraId="45AA6032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</w:p>
    <w:p w14:paraId="1487B49F" w14:textId="538CD7D3" w:rsidR="00DE3760" w:rsidRPr="00DE3760" w:rsidRDefault="00DE3760" w:rsidP="00DE3760">
      <w:pPr>
        <w:pStyle w:val="Standard"/>
        <w:autoSpaceDE w:val="0"/>
        <w:spacing w:line="360" w:lineRule="auto"/>
      </w:pPr>
      <w:r w:rsidRPr="00DE3760">
        <w:rPr>
          <w:rFonts w:eastAsia="Arial-BoldMT" w:cs="Times New Roman"/>
          <w:b/>
          <w:bCs/>
          <w:color w:val="000000"/>
        </w:rPr>
        <w:t>ORGANIZACJA I PRZEBIEG II ETAPU KONKURSU</w:t>
      </w:r>
    </w:p>
    <w:p w14:paraId="3528F37B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  <w:r>
        <w:rPr>
          <w:rFonts w:eastAsia="ArialMT" w:cs="Times New Roman"/>
          <w:color w:val="000000"/>
        </w:rPr>
        <w:t xml:space="preserve">1. Etap powiatowy organizuje i przeprowadza Powiatowa Komisja Konkursowa powołana przez Dyrektora Podstawowej Ekologicznej Szkoły Społecznej w </w:t>
      </w:r>
      <w:proofErr w:type="spellStart"/>
      <w:r>
        <w:rPr>
          <w:rFonts w:eastAsia="ArialMT" w:cs="Times New Roman"/>
          <w:color w:val="000000"/>
        </w:rPr>
        <w:t>Rumi</w:t>
      </w:r>
      <w:proofErr w:type="spellEnd"/>
      <w:r>
        <w:rPr>
          <w:rFonts w:eastAsia="ArialMT" w:cs="Times New Roman"/>
          <w:color w:val="000000"/>
        </w:rPr>
        <w:t>.</w:t>
      </w:r>
    </w:p>
    <w:p w14:paraId="7F11869A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</w:p>
    <w:p w14:paraId="5E65C8BD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  <w:r>
        <w:rPr>
          <w:rFonts w:eastAsia="ArialMT" w:cs="Times New Roman"/>
          <w:color w:val="000000"/>
        </w:rPr>
        <w:t xml:space="preserve">2. Etap powiatowy jest jednostopniowy. Uczniowie rozwiązują test zawierający pytania różnego typu z zakresu gramatyki, słownictwa i zagadnień </w:t>
      </w:r>
      <w:r>
        <w:rPr>
          <w:rFonts w:eastAsia="ArialMT" w:cs="Times New Roman"/>
          <w:color w:val="000000"/>
        </w:rPr>
        <w:lastRenderedPageBreak/>
        <w:t>kulturowych krajów anglojęzycznych.</w:t>
      </w:r>
    </w:p>
    <w:p w14:paraId="01D2F22D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</w:p>
    <w:p w14:paraId="14A150F6" w14:textId="77777777" w:rsidR="00DE3760" w:rsidRDefault="00DE3760" w:rsidP="00DE3760">
      <w:pPr>
        <w:pStyle w:val="Standard"/>
        <w:autoSpaceDE w:val="0"/>
        <w:spacing w:line="360" w:lineRule="auto"/>
      </w:pPr>
      <w:r>
        <w:rPr>
          <w:rFonts w:eastAsia="ArialMT" w:cs="Times New Roman"/>
          <w:color w:val="000000"/>
        </w:rPr>
        <w:t xml:space="preserve">3. Czas trwania etapu nie przekracza </w:t>
      </w:r>
      <w:r>
        <w:rPr>
          <w:rFonts w:eastAsia="ArialMT" w:cs="Times New Roman"/>
          <w:b/>
          <w:color w:val="000000"/>
        </w:rPr>
        <w:t>60 minut</w:t>
      </w:r>
      <w:r>
        <w:rPr>
          <w:rFonts w:eastAsia="ArialMT" w:cs="Times New Roman"/>
          <w:color w:val="000000"/>
        </w:rPr>
        <w:t>.</w:t>
      </w:r>
    </w:p>
    <w:p w14:paraId="0BABB215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</w:p>
    <w:p w14:paraId="54DB8966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  <w:r>
        <w:rPr>
          <w:rFonts w:eastAsia="ArialMT" w:cs="Times New Roman"/>
          <w:color w:val="000000"/>
        </w:rPr>
        <w:t>4. Prace konkursowe są kodowane. O sposobie kodowania decyduje Powiatowa Komisja Konkursowa. Rozkodowanie następuje po sprawdzeniu wszystkich prac przez członków Komisji.</w:t>
      </w:r>
    </w:p>
    <w:p w14:paraId="0532E99F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</w:p>
    <w:p w14:paraId="0D392AE4" w14:textId="6CF4C32E" w:rsidR="00DE3760" w:rsidRDefault="00DE3760" w:rsidP="00DE3760">
      <w:pPr>
        <w:pStyle w:val="Standard"/>
        <w:autoSpaceDE w:val="0"/>
        <w:spacing w:line="360" w:lineRule="auto"/>
      </w:pPr>
      <w:r>
        <w:rPr>
          <w:rFonts w:eastAsia="ArialMT" w:cs="Times New Roman"/>
          <w:color w:val="000000"/>
        </w:rPr>
        <w:t xml:space="preserve">5. Ogłoszenie listy laureatów i finalistów nastąpi </w:t>
      </w:r>
      <w:r w:rsidR="00FF3D6F">
        <w:rPr>
          <w:rFonts w:eastAsia="ArialMT" w:cs="Times New Roman"/>
          <w:b/>
          <w:color w:val="000000"/>
        </w:rPr>
        <w:t xml:space="preserve">13 </w:t>
      </w:r>
      <w:r>
        <w:rPr>
          <w:rFonts w:eastAsia="ArialMT" w:cs="Times New Roman"/>
          <w:b/>
          <w:color w:val="000000"/>
        </w:rPr>
        <w:t>marca 2026</w:t>
      </w:r>
      <w:r>
        <w:rPr>
          <w:rFonts w:eastAsia="ArialMT" w:cs="Times New Roman"/>
          <w:color w:val="000000"/>
        </w:rPr>
        <w:t xml:space="preserve"> </w:t>
      </w:r>
      <w:r w:rsidRPr="00FF3D6F">
        <w:rPr>
          <w:rFonts w:eastAsia="ArialMT" w:cs="Times New Roman"/>
          <w:b/>
          <w:color w:val="000000"/>
        </w:rPr>
        <w:t>r.</w:t>
      </w:r>
      <w:r>
        <w:rPr>
          <w:rFonts w:eastAsia="ArialMT" w:cs="Times New Roman"/>
          <w:color w:val="000000"/>
        </w:rPr>
        <w:t xml:space="preserve"> Przewodniczący Powiatowej Komisji Konkursu przesyła </w:t>
      </w:r>
      <w:r w:rsidR="00FF3D6F">
        <w:rPr>
          <w:rFonts w:eastAsia="ArialMT" w:cs="Times New Roman"/>
          <w:color w:val="000000"/>
        </w:rPr>
        <w:t xml:space="preserve">protokół z przebiegu II etapu Konkursu </w:t>
      </w:r>
      <w:r>
        <w:rPr>
          <w:rFonts w:eastAsia="ArialMT" w:cs="Times New Roman"/>
          <w:color w:val="000000"/>
        </w:rPr>
        <w:t>pocztą elektroniczną na adresy sz</w:t>
      </w:r>
      <w:r w:rsidR="00FF3D6F">
        <w:rPr>
          <w:rFonts w:eastAsia="ArialMT" w:cs="Times New Roman"/>
          <w:color w:val="000000"/>
        </w:rPr>
        <w:t>kół uczestniczących w Konkursie.</w:t>
      </w:r>
    </w:p>
    <w:p w14:paraId="652F3428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</w:p>
    <w:p w14:paraId="5EF0DFBC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  <w:r>
        <w:rPr>
          <w:rFonts w:eastAsia="ArialMT" w:cs="Times New Roman"/>
          <w:color w:val="000000"/>
        </w:rPr>
        <w:t>6. Tryb odwołania od decyzji Komisji Konkursowej:</w:t>
      </w:r>
    </w:p>
    <w:p w14:paraId="59C41D24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  <w:r>
        <w:rPr>
          <w:rFonts w:eastAsia="ArialMT" w:cs="Times New Roman"/>
          <w:color w:val="000000"/>
        </w:rPr>
        <w:t>Uczestnicy, ich rodzice (prawni opiekunowie) oraz nauczyciele przygotowujący uczniów do konkursu mają prawo wglądu do prac konkursowych ocenionych przez Powiatowa Komisję Konkursu w terminie do 3 dni roboczych od ogłoszenie wyników, w czasie uzgodnionym z przewodniczącym Komisji.</w:t>
      </w:r>
    </w:p>
    <w:p w14:paraId="539ED2DB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  <w:r>
        <w:rPr>
          <w:rFonts w:eastAsia="ArialMT" w:cs="Times New Roman"/>
          <w:color w:val="000000"/>
        </w:rPr>
        <w:t>Prośbę o wgląd należy przedłożyć następnego dnia po ogłoszeniu wyników.</w:t>
      </w:r>
    </w:p>
    <w:p w14:paraId="0F0C012A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</w:p>
    <w:p w14:paraId="5A95676C" w14:textId="77777777" w:rsidR="00DE3760" w:rsidRDefault="00DE3760" w:rsidP="00DE3760">
      <w:pPr>
        <w:pStyle w:val="Standard"/>
        <w:autoSpaceDE w:val="0"/>
        <w:spacing w:line="360" w:lineRule="auto"/>
      </w:pPr>
      <w:r>
        <w:rPr>
          <w:rFonts w:eastAsia="ArialMT" w:cs="Times New Roman"/>
          <w:color w:val="000000"/>
        </w:rPr>
        <w:t xml:space="preserve">7. Uroczyste rozdanie dyplomów oraz nagród odbędzie się w </w:t>
      </w:r>
      <w:r>
        <w:rPr>
          <w:rFonts w:eastAsia="ArialMT" w:cs="Times New Roman"/>
          <w:b/>
          <w:color w:val="000000"/>
        </w:rPr>
        <w:t>maju 2026r</w:t>
      </w:r>
      <w:r>
        <w:rPr>
          <w:rFonts w:eastAsia="ArialMT" w:cs="Times New Roman"/>
          <w:color w:val="000000"/>
        </w:rPr>
        <w:t xml:space="preserve"> w Podstawowej Ekologicznej Szkole Społecznej w </w:t>
      </w:r>
      <w:proofErr w:type="spellStart"/>
      <w:r>
        <w:rPr>
          <w:rFonts w:eastAsia="ArialMT" w:cs="Times New Roman"/>
          <w:color w:val="000000"/>
        </w:rPr>
        <w:t>Rumi</w:t>
      </w:r>
      <w:proofErr w:type="spellEnd"/>
      <w:r>
        <w:rPr>
          <w:rFonts w:eastAsia="ArialMT" w:cs="Times New Roman"/>
          <w:color w:val="000000"/>
        </w:rPr>
        <w:t>.</w:t>
      </w:r>
    </w:p>
    <w:p w14:paraId="30AD78CC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</w:p>
    <w:p w14:paraId="3937C5E8" w14:textId="5BC416E3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  <w:r>
        <w:rPr>
          <w:rFonts w:eastAsia="ArialMT" w:cs="Times New Roman"/>
          <w:color w:val="000000"/>
        </w:rPr>
        <w:t>Koordynator</w:t>
      </w:r>
      <w:r w:rsidR="00F32346">
        <w:rPr>
          <w:rFonts w:eastAsia="ArialMT" w:cs="Times New Roman"/>
          <w:color w:val="000000"/>
        </w:rPr>
        <w:t>ka Konkursu</w:t>
      </w:r>
    </w:p>
    <w:p w14:paraId="2BB014BF" w14:textId="77777777" w:rsidR="00DE3760" w:rsidRDefault="00DE3760" w:rsidP="00DE3760">
      <w:pPr>
        <w:pStyle w:val="Standard"/>
        <w:autoSpaceDE w:val="0"/>
        <w:spacing w:line="360" w:lineRule="auto"/>
        <w:rPr>
          <w:rFonts w:eastAsia="ArialMT" w:cs="Times New Roman"/>
          <w:color w:val="000000"/>
        </w:rPr>
      </w:pPr>
      <w:r>
        <w:rPr>
          <w:rFonts w:eastAsia="ArialMT" w:cs="Times New Roman"/>
          <w:color w:val="000000"/>
        </w:rPr>
        <w:t>Marzena Bogucka</w:t>
      </w:r>
    </w:p>
    <w:p w14:paraId="113D3788" w14:textId="77777777" w:rsidR="00DE3760" w:rsidRDefault="00DE3760" w:rsidP="436B3D7A">
      <w:pPr>
        <w:jc w:val="center"/>
        <w:rPr>
          <w:rFonts w:ascii="Times" w:eastAsia="Times" w:hAnsi="Times" w:cs="Times"/>
          <w:b/>
          <w:bCs/>
        </w:rPr>
      </w:pPr>
    </w:p>
    <w:p w14:paraId="2FB0614F" w14:textId="77777777" w:rsidR="00E62575" w:rsidRDefault="00E62575" w:rsidP="436B3D7A">
      <w:pPr>
        <w:jc w:val="center"/>
        <w:rPr>
          <w:rFonts w:ascii="Times" w:eastAsia="Times" w:hAnsi="Times" w:cs="Times"/>
          <w:b/>
          <w:bCs/>
        </w:rPr>
      </w:pPr>
    </w:p>
    <w:p w14:paraId="1C91F183" w14:textId="77777777" w:rsidR="00E62575" w:rsidRDefault="00E62575" w:rsidP="436B3D7A">
      <w:pPr>
        <w:jc w:val="center"/>
        <w:rPr>
          <w:rFonts w:ascii="Times" w:eastAsia="Times" w:hAnsi="Times" w:cs="Times"/>
          <w:b/>
          <w:bCs/>
        </w:rPr>
      </w:pPr>
    </w:p>
    <w:p w14:paraId="25EAF1F4" w14:textId="77777777" w:rsidR="00E62575" w:rsidRDefault="00E62575" w:rsidP="436B3D7A">
      <w:pPr>
        <w:jc w:val="center"/>
        <w:rPr>
          <w:rFonts w:ascii="Times" w:eastAsia="Times" w:hAnsi="Times" w:cs="Times"/>
          <w:b/>
          <w:bCs/>
        </w:rPr>
      </w:pPr>
    </w:p>
    <w:p w14:paraId="4150DC6E" w14:textId="77777777" w:rsidR="00E62575" w:rsidRDefault="00E62575" w:rsidP="436B3D7A">
      <w:pPr>
        <w:jc w:val="center"/>
        <w:rPr>
          <w:rFonts w:ascii="Times" w:eastAsia="Times" w:hAnsi="Times" w:cs="Times"/>
          <w:b/>
          <w:bCs/>
        </w:rPr>
      </w:pPr>
    </w:p>
    <w:p w14:paraId="56254A0B" w14:textId="77777777" w:rsidR="00E62575" w:rsidRDefault="00E62575" w:rsidP="436B3D7A">
      <w:pPr>
        <w:jc w:val="center"/>
        <w:rPr>
          <w:rFonts w:ascii="Times" w:eastAsia="Times" w:hAnsi="Times" w:cs="Times"/>
          <w:b/>
          <w:bCs/>
        </w:rPr>
      </w:pPr>
    </w:p>
    <w:p w14:paraId="6F9658EB" w14:textId="77777777" w:rsidR="00E62575" w:rsidRDefault="00E62575" w:rsidP="436B3D7A">
      <w:pPr>
        <w:jc w:val="center"/>
        <w:rPr>
          <w:rFonts w:ascii="Times" w:eastAsia="Times" w:hAnsi="Times" w:cs="Times"/>
          <w:b/>
          <w:bCs/>
        </w:rPr>
      </w:pPr>
    </w:p>
    <w:p w14:paraId="75DE0FCD" w14:textId="77777777" w:rsidR="00E62575" w:rsidRDefault="00E62575" w:rsidP="436B3D7A">
      <w:pPr>
        <w:jc w:val="center"/>
        <w:rPr>
          <w:rFonts w:ascii="Times" w:eastAsia="Times" w:hAnsi="Times" w:cs="Times"/>
          <w:b/>
          <w:bCs/>
        </w:rPr>
      </w:pPr>
    </w:p>
    <w:p w14:paraId="748820D0" w14:textId="40DDF7E6" w:rsidR="00DE3760" w:rsidRPr="00595408" w:rsidRDefault="00DE3760" w:rsidP="001769CF">
      <w:pPr>
        <w:rPr>
          <w:rFonts w:ascii="Times" w:eastAsia="Times" w:hAnsi="Times" w:cs="Times"/>
          <w:bCs/>
          <w:i/>
          <w:sz w:val="20"/>
          <w:szCs w:val="20"/>
        </w:rPr>
      </w:pPr>
      <w:bookmarkStart w:id="4" w:name="_GoBack"/>
      <w:bookmarkEnd w:id="4"/>
    </w:p>
    <w:p w14:paraId="1D5AF0C2" w14:textId="77777777" w:rsidR="00E62575" w:rsidRDefault="00E62575" w:rsidP="436B3D7A">
      <w:pPr>
        <w:jc w:val="center"/>
        <w:rPr>
          <w:rFonts w:ascii="Times" w:eastAsia="Times" w:hAnsi="Times" w:cs="Times"/>
          <w:b/>
          <w:bCs/>
        </w:rPr>
      </w:pPr>
    </w:p>
    <w:p w14:paraId="44D310DA" w14:textId="77777777" w:rsidR="00E62575" w:rsidRDefault="00E62575" w:rsidP="00E62575">
      <w:pPr>
        <w:rPr>
          <w:rFonts w:ascii="Times" w:eastAsia="Times" w:hAnsi="Times" w:cs="Times"/>
          <w:b/>
          <w:bCs/>
        </w:rPr>
      </w:pPr>
    </w:p>
    <w:p w14:paraId="68D1A90C" w14:textId="5E31B157" w:rsidR="0022385D" w:rsidRPr="003C4300" w:rsidRDefault="0022385D" w:rsidP="003C4300">
      <w:pPr>
        <w:contextualSpacing/>
        <w:jc w:val="right"/>
        <w:rPr>
          <w:rFonts w:ascii="Times New Roman" w:hAnsi="Times New Roman" w:cs="Times New Roman"/>
          <w:i/>
          <w:sz w:val="22"/>
          <w:szCs w:val="22"/>
        </w:rPr>
      </w:pPr>
      <w:r w:rsidRPr="003C4300">
        <w:rPr>
          <w:rFonts w:ascii="Times New Roman" w:hAnsi="Times New Roman" w:cs="Times New Roman"/>
          <w:i/>
          <w:sz w:val="22"/>
          <w:szCs w:val="22"/>
        </w:rPr>
        <w:t xml:space="preserve">             </w:t>
      </w:r>
    </w:p>
    <w:sectPr w:rsidR="0022385D" w:rsidRPr="003C4300">
      <w:headerReference w:type="default" r:id="rId17"/>
      <w:pgSz w:w="11906" w:h="16838"/>
      <w:pgMar w:top="1134" w:right="719" w:bottom="1440" w:left="3543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09F53D" w14:textId="77777777" w:rsidR="0023033D" w:rsidRDefault="0023033D">
      <w:r>
        <w:separator/>
      </w:r>
    </w:p>
  </w:endnote>
  <w:endnote w:type="continuationSeparator" w:id="0">
    <w:p w14:paraId="0CD592AE" w14:textId="77777777" w:rsidR="0023033D" w:rsidRDefault="002303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E36DBE9-43CE-4F25-94D8-2902E00CB2DE}"/>
    <w:embedBold r:id="rId2" w:fontKey="{5FD0AF6A-326F-4147-B16F-EF5564617644}"/>
    <w:embedItalic r:id="rId3" w:fontKey="{739B73FC-4F8B-4F2B-86D5-B344FBA6F3CD}"/>
  </w:font>
  <w:font w:name="Minion Pro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CFB7C93F-EDF7-4472-B2FA-BF29364751E1}"/>
    <w:embedItalic r:id="rId5" w:fontKey="{7643DD50-E788-4FC2-AAFA-F360D165DEC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02944716-0598-40D7-A04D-4973BBCBBC8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7" w:fontKey="{F0384F39-C00D-4014-89CA-84D7DFE5A596}"/>
    <w:embedBold r:id="rId8" w:fontKey="{9526DB96-46A0-418F-8EB7-B0232CF8A034}"/>
    <w:embedItalic r:id="rId9" w:fontKey="{EBDDA433-E1FB-4ACE-BDAC-E2AD1B5FAC8A}"/>
  </w:font>
  <w:font w:name="Arial-BoldMT">
    <w:charset w:val="00"/>
    <w:family w:val="auto"/>
    <w:pitch w:val="default"/>
  </w:font>
  <w:font w:name="ArialMT">
    <w:altName w:val="Arial"/>
    <w:charset w:val="00"/>
    <w:family w:val="swiss"/>
    <w:pitch w:val="default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47713D49-2265-41AA-9A4B-B2BCFCB589F6}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30CDDF" w14:textId="77777777" w:rsidR="0023033D" w:rsidRDefault="0023033D">
      <w:r>
        <w:separator/>
      </w:r>
    </w:p>
  </w:footnote>
  <w:footnote w:type="continuationSeparator" w:id="0">
    <w:p w14:paraId="5AF48364" w14:textId="77777777" w:rsidR="0023033D" w:rsidRDefault="002303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4C9E9B" w14:textId="77777777" w:rsidR="0059420B" w:rsidRDefault="00F5698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  <w:lang w:eastAsia="pl-PL"/>
      </w:rPr>
      <w:drawing>
        <wp:anchor distT="0" distB="0" distL="0" distR="0" simplePos="0" relativeHeight="251658240" behindDoc="1" locked="0" layoutInCell="1" hidden="0" allowOverlap="1" wp14:anchorId="269C784F" wp14:editId="07777777">
          <wp:simplePos x="0" y="0"/>
          <wp:positionH relativeFrom="margin">
            <wp:posOffset>-2155821</wp:posOffset>
          </wp:positionH>
          <wp:positionV relativeFrom="margin">
            <wp:posOffset>-712377</wp:posOffset>
          </wp:positionV>
          <wp:extent cx="7542000" cy="10659600"/>
          <wp:effectExtent l="0" t="0" r="0" b="0"/>
          <wp:wrapNone/>
          <wp:docPr id="1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2000" cy="1065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8571E"/>
    <w:multiLevelType w:val="hybridMultilevel"/>
    <w:tmpl w:val="FFFFFFFF"/>
    <w:lvl w:ilvl="0" w:tplc="DB24920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u w:val="none"/>
      </w:rPr>
    </w:lvl>
    <w:lvl w:ilvl="1" w:tplc="A404D5B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660943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4F642A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6385E9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5BAC633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ABA810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1202B9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87657B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7FF57FC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4EE6FE0"/>
    <w:multiLevelType w:val="multilevel"/>
    <w:tmpl w:val="FFFFFFFF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">
    <w:nsid w:val="25C77440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2AE840FD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3298EDE5"/>
    <w:multiLevelType w:val="hybridMultilevel"/>
    <w:tmpl w:val="1B5C0292"/>
    <w:lvl w:ilvl="0" w:tplc="FC062A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18C7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FA1E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F46B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5A6E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F2F1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5860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4A32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9E71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EB2E88"/>
    <w:multiLevelType w:val="multilevel"/>
    <w:tmpl w:val="FFFFFFFF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7">
    <w:nsid w:val="4961565B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4A3B777B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4B1D5C06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53C91660"/>
    <w:multiLevelType w:val="multilevel"/>
    <w:tmpl w:val="FFFFFFFF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1">
    <w:nsid w:val="586F6414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5E2B51AD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6E201F73"/>
    <w:multiLevelType w:val="multilevel"/>
    <w:tmpl w:val="FFFFFFFF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13"/>
  </w:num>
  <w:num w:numId="3">
    <w:abstractNumId w:val="4"/>
  </w:num>
  <w:num w:numId="4">
    <w:abstractNumId w:val="11"/>
  </w:num>
  <w:num w:numId="5">
    <w:abstractNumId w:val="3"/>
  </w:num>
  <w:num w:numId="6">
    <w:abstractNumId w:val="12"/>
  </w:num>
  <w:num w:numId="7">
    <w:abstractNumId w:val="10"/>
  </w:num>
  <w:num w:numId="8">
    <w:abstractNumId w:val="2"/>
  </w:num>
  <w:num w:numId="9">
    <w:abstractNumId w:val="7"/>
  </w:num>
  <w:num w:numId="10">
    <w:abstractNumId w:val="0"/>
  </w:num>
  <w:num w:numId="11">
    <w:abstractNumId w:val="6"/>
  </w:num>
  <w:num w:numId="12">
    <w:abstractNumId w:val="8"/>
  </w:num>
  <w:num w:numId="13">
    <w:abstractNumId w:val="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20B"/>
    <w:rsid w:val="00003F73"/>
    <w:rsid w:val="00077363"/>
    <w:rsid w:val="001675B3"/>
    <w:rsid w:val="001769CF"/>
    <w:rsid w:val="001B0C44"/>
    <w:rsid w:val="0022385D"/>
    <w:rsid w:val="0023033D"/>
    <w:rsid w:val="002C46E9"/>
    <w:rsid w:val="003C4300"/>
    <w:rsid w:val="004F56C1"/>
    <w:rsid w:val="00506C25"/>
    <w:rsid w:val="0051398B"/>
    <w:rsid w:val="00531D92"/>
    <w:rsid w:val="00585AFB"/>
    <w:rsid w:val="0059420B"/>
    <w:rsid w:val="00595408"/>
    <w:rsid w:val="00734995"/>
    <w:rsid w:val="0090248E"/>
    <w:rsid w:val="00966814"/>
    <w:rsid w:val="00A43EB4"/>
    <w:rsid w:val="00AD1D30"/>
    <w:rsid w:val="00AF2FBD"/>
    <w:rsid w:val="00BE107B"/>
    <w:rsid w:val="00DE3760"/>
    <w:rsid w:val="00E13F8C"/>
    <w:rsid w:val="00E62575"/>
    <w:rsid w:val="00EB1848"/>
    <w:rsid w:val="00F10664"/>
    <w:rsid w:val="00F32346"/>
    <w:rsid w:val="00F5698E"/>
    <w:rsid w:val="00FF3D6F"/>
    <w:rsid w:val="020CE9E1"/>
    <w:rsid w:val="02B94E1D"/>
    <w:rsid w:val="0303EF33"/>
    <w:rsid w:val="0398C474"/>
    <w:rsid w:val="03D6EA64"/>
    <w:rsid w:val="040CB018"/>
    <w:rsid w:val="0719F8F8"/>
    <w:rsid w:val="078F6DAC"/>
    <w:rsid w:val="091D17E2"/>
    <w:rsid w:val="0A461CE2"/>
    <w:rsid w:val="0CB0CA61"/>
    <w:rsid w:val="0E8A2E3D"/>
    <w:rsid w:val="0E8FF073"/>
    <w:rsid w:val="0E9BB77D"/>
    <w:rsid w:val="0FB879C0"/>
    <w:rsid w:val="1035805C"/>
    <w:rsid w:val="11A246C5"/>
    <w:rsid w:val="130ADE6A"/>
    <w:rsid w:val="1425BF57"/>
    <w:rsid w:val="15D1131B"/>
    <w:rsid w:val="17541518"/>
    <w:rsid w:val="18E1A8CF"/>
    <w:rsid w:val="1A65F740"/>
    <w:rsid w:val="1B87CEB9"/>
    <w:rsid w:val="1CCE9C86"/>
    <w:rsid w:val="1D24DA2C"/>
    <w:rsid w:val="1D635B74"/>
    <w:rsid w:val="1EBDC571"/>
    <w:rsid w:val="20C12486"/>
    <w:rsid w:val="21FDD0EB"/>
    <w:rsid w:val="22C7EB00"/>
    <w:rsid w:val="22C985CE"/>
    <w:rsid w:val="247EE6BB"/>
    <w:rsid w:val="24D0FDC3"/>
    <w:rsid w:val="2883D0ED"/>
    <w:rsid w:val="288834F3"/>
    <w:rsid w:val="292E05DC"/>
    <w:rsid w:val="298F83CA"/>
    <w:rsid w:val="2B4F0466"/>
    <w:rsid w:val="2CBA622A"/>
    <w:rsid w:val="2CCC7AA2"/>
    <w:rsid w:val="2D79920F"/>
    <w:rsid w:val="302D42A4"/>
    <w:rsid w:val="30345906"/>
    <w:rsid w:val="31CA74B8"/>
    <w:rsid w:val="31FCC37F"/>
    <w:rsid w:val="3265355C"/>
    <w:rsid w:val="33E565F1"/>
    <w:rsid w:val="3435B743"/>
    <w:rsid w:val="343BF6DD"/>
    <w:rsid w:val="37614580"/>
    <w:rsid w:val="3A1A6E6C"/>
    <w:rsid w:val="3AC2DFAB"/>
    <w:rsid w:val="3BAC49E1"/>
    <w:rsid w:val="3D62D950"/>
    <w:rsid w:val="3D6E3C3D"/>
    <w:rsid w:val="3D73DFF0"/>
    <w:rsid w:val="3F25E187"/>
    <w:rsid w:val="41F1EEDE"/>
    <w:rsid w:val="436B3D7A"/>
    <w:rsid w:val="445F8078"/>
    <w:rsid w:val="456ABE68"/>
    <w:rsid w:val="45BD8C77"/>
    <w:rsid w:val="464132C7"/>
    <w:rsid w:val="467CA454"/>
    <w:rsid w:val="4920C20E"/>
    <w:rsid w:val="49B0118D"/>
    <w:rsid w:val="4A5B4D9D"/>
    <w:rsid w:val="4A6D3B38"/>
    <w:rsid w:val="4A852F89"/>
    <w:rsid w:val="4A942057"/>
    <w:rsid w:val="4AA6315E"/>
    <w:rsid w:val="4B739010"/>
    <w:rsid w:val="4BADAF2A"/>
    <w:rsid w:val="4CDB3017"/>
    <w:rsid w:val="4D49DFC9"/>
    <w:rsid w:val="4E104215"/>
    <w:rsid w:val="4E1FFEC8"/>
    <w:rsid w:val="4F2EB174"/>
    <w:rsid w:val="50F3BE24"/>
    <w:rsid w:val="52471886"/>
    <w:rsid w:val="53603DA0"/>
    <w:rsid w:val="53ACDF7C"/>
    <w:rsid w:val="549B9E6A"/>
    <w:rsid w:val="54CFFD79"/>
    <w:rsid w:val="5664C656"/>
    <w:rsid w:val="5820F73C"/>
    <w:rsid w:val="5992DAB4"/>
    <w:rsid w:val="5AEE2AB5"/>
    <w:rsid w:val="5BCA021B"/>
    <w:rsid w:val="5D4B5C95"/>
    <w:rsid w:val="60E49BE2"/>
    <w:rsid w:val="6173E9AC"/>
    <w:rsid w:val="623E1C61"/>
    <w:rsid w:val="62C6356F"/>
    <w:rsid w:val="62EE32D3"/>
    <w:rsid w:val="63200B2A"/>
    <w:rsid w:val="63472E60"/>
    <w:rsid w:val="6483D9C1"/>
    <w:rsid w:val="649030CB"/>
    <w:rsid w:val="67508502"/>
    <w:rsid w:val="67C60D08"/>
    <w:rsid w:val="6836C657"/>
    <w:rsid w:val="6878F517"/>
    <w:rsid w:val="68D90343"/>
    <w:rsid w:val="6914A0DF"/>
    <w:rsid w:val="6A17E5CF"/>
    <w:rsid w:val="6B1E4495"/>
    <w:rsid w:val="6BB15E46"/>
    <w:rsid w:val="6CAA6EE9"/>
    <w:rsid w:val="70893BE9"/>
    <w:rsid w:val="70947EC4"/>
    <w:rsid w:val="717D4EA6"/>
    <w:rsid w:val="71B4C505"/>
    <w:rsid w:val="725DD602"/>
    <w:rsid w:val="727F9607"/>
    <w:rsid w:val="72ABAEC2"/>
    <w:rsid w:val="750C33C2"/>
    <w:rsid w:val="76332615"/>
    <w:rsid w:val="765AD99A"/>
    <w:rsid w:val="766E6BEC"/>
    <w:rsid w:val="76C2E941"/>
    <w:rsid w:val="77BD12C3"/>
    <w:rsid w:val="798CC715"/>
    <w:rsid w:val="7994C312"/>
    <w:rsid w:val="7CFA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EDB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l-P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73FD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C873FD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873FD"/>
    <w:rPr>
      <w:sz w:val="24"/>
      <w:szCs w:val="24"/>
    </w:rPr>
  </w:style>
  <w:style w:type="paragraph" w:customStyle="1" w:styleId="BasicParagraph">
    <w:name w:val="[Basic Paragraph]"/>
    <w:basedOn w:val="Normalny"/>
    <w:uiPriority w:val="99"/>
    <w:rsid w:val="00C873F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character" w:styleId="Hipercze">
    <w:name w:val="Hyperlink"/>
    <w:basedOn w:val="Domylnaczcionkaakapitu"/>
    <w:uiPriority w:val="99"/>
    <w:unhideWhenUsed/>
    <w:rsid w:val="00C873F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7A31EC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37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3760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DE3760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l-P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73FD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C873FD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873FD"/>
    <w:rPr>
      <w:sz w:val="24"/>
      <w:szCs w:val="24"/>
    </w:rPr>
  </w:style>
  <w:style w:type="paragraph" w:customStyle="1" w:styleId="BasicParagraph">
    <w:name w:val="[Basic Paragraph]"/>
    <w:basedOn w:val="Normalny"/>
    <w:uiPriority w:val="99"/>
    <w:rsid w:val="00C873F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character" w:styleId="Hipercze">
    <w:name w:val="Hyperlink"/>
    <w:basedOn w:val="Domylnaczcionkaakapitu"/>
    <w:uiPriority w:val="99"/>
    <w:unhideWhenUsed/>
    <w:rsid w:val="00C873F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7A31EC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37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3760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DE3760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bogucka.marzena@gmail.com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Kj/sNsO7Imf0QAn31WFPFp0j7g==">CgMxLjAyCGguZ2pkZ3hzMg5oLjQ2d3ZleDNrcm02YzIOaC55OG9wb3B2Znd2aGsyDWgub3pqaXp5bmUzNmU4AHIhMUlxZEVRcGlzTTNlWDJKYmFPa01rS0VQRHJLTTdFMVg5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12A713AEE162428EC2EA0A197086BF" ma:contentTypeVersion="18" ma:contentTypeDescription="Utwórz nowy dokument." ma:contentTypeScope="" ma:versionID="ed049ce7cfc2d17afc0a076454b89586">
  <xsd:schema xmlns:xsd="http://www.w3.org/2001/XMLSchema" xmlns:xs="http://www.w3.org/2001/XMLSchema" xmlns:p="http://schemas.microsoft.com/office/2006/metadata/properties" xmlns:ns2="9de46edd-4883-44aa-8407-aa2bc2da7e49" xmlns:ns3="45c7de8a-3f00-4b85-b593-c319c48f779f" targetNamespace="http://schemas.microsoft.com/office/2006/metadata/properties" ma:root="true" ma:fieldsID="973c60ddec3f70f88e834791e913ef6f" ns2:_="" ns3:_="">
    <xsd:import namespace="9de46edd-4883-44aa-8407-aa2bc2da7e49"/>
    <xsd:import namespace="45c7de8a-3f00-4b85-b593-c319c48f77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e46edd-4883-44aa-8407-aa2bc2da7e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36332892-02d6-4ae7-ab3f-6815699780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c7de8a-3f00-4b85-b593-c319c48f779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d1cf69-f569-4088-a0a1-2cc1c2b63d06}" ma:internalName="TaxCatchAll" ma:showField="CatchAllData" ma:web="45c7de8a-3f00-4b85-b593-c319c48f77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e46edd-4883-44aa-8407-aa2bc2da7e49">
      <Terms xmlns="http://schemas.microsoft.com/office/infopath/2007/PartnerControls"/>
    </lcf76f155ced4ddcb4097134ff3c332f>
    <TaxCatchAll xmlns="45c7de8a-3f00-4b85-b593-c319c48f779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CA37869-5C55-4C74-9F64-5FE96DE70A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e46edd-4883-44aa-8407-aa2bc2da7e49"/>
    <ds:schemaRef ds:uri="45c7de8a-3f00-4b85-b593-c319c48f77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398EB6-E191-41BD-89A5-AFC59F22D0B4}">
  <ds:schemaRefs>
    <ds:schemaRef ds:uri="http://schemas.microsoft.com/office/2006/metadata/properties"/>
    <ds:schemaRef ds:uri="http://schemas.microsoft.com/office/infopath/2007/PartnerControls"/>
    <ds:schemaRef ds:uri="9de46edd-4883-44aa-8407-aa2bc2da7e49"/>
    <ds:schemaRef ds:uri="45c7de8a-3f00-4b85-b593-c319c48f779f"/>
  </ds:schemaRefs>
</ds:datastoreItem>
</file>

<file path=customXml/itemProps4.xml><?xml version="1.0" encoding="utf-8"?>
<ds:datastoreItem xmlns:ds="http://schemas.openxmlformats.org/officeDocument/2006/customXml" ds:itemID="{0C729A94-E42E-4D8F-8760-91323FC90AB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8A6016F-6910-4B36-8A96-7159277AF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724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Tańska Jolanta</dc:creator>
  <cp:lastModifiedBy>Marzena</cp:lastModifiedBy>
  <cp:revision>2</cp:revision>
  <cp:lastPrinted>2025-11-17T22:20:00Z</cp:lastPrinted>
  <dcterms:created xsi:type="dcterms:W3CDTF">2025-12-10T21:07:00Z</dcterms:created>
  <dcterms:modified xsi:type="dcterms:W3CDTF">2025-12-10T21:07:00Z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0x0101007412A713AEE162428EC2EA0A197086BF</vt:lpwstr>
  </property>
  <property fmtid="{D5CDD505-2E9C-101B-9397-08002B2CF9AE}" pid="3" name="MediaServiceImageTags">
    <vt:lpwstr/>
  </property>
</Properties>
</file>